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20C9" w14:textId="77777777" w:rsidR="003324ED" w:rsidRPr="004C215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66D24788" w14:textId="77777777" w:rsidR="004C2150" w:rsidRDefault="00EE6445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  <w:lang w:bidi="fr-FR"/>
        </w:rPr>
      </w:pPr>
      <w:r w:rsidRPr="004C2150"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MARCHE N° </w:t>
      </w:r>
      <w:r w:rsidR="004C2150" w:rsidRPr="004C2150">
        <w:rPr>
          <w:rFonts w:ascii="Arial" w:eastAsia="Montserrat" w:hAnsi="Arial" w:cs="Arial"/>
          <w:b/>
          <w:bCs/>
          <w:color w:val="FF0000"/>
          <w:sz w:val="24"/>
          <w:szCs w:val="24"/>
          <w:lang w:bidi="fr-FR"/>
        </w:rPr>
        <w:t>25-014COM</w:t>
      </w:r>
    </w:p>
    <w:p w14:paraId="2F9753C8" w14:textId="1D0869DF" w:rsidR="00FD4446" w:rsidRPr="004C2150" w:rsidRDefault="00D1231A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  <w:r w:rsidRPr="004C2150">
        <w:rPr>
          <w:rFonts w:ascii="Arial" w:eastAsia="Montserrat" w:hAnsi="Arial" w:cs="Arial"/>
          <w:b/>
          <w:bCs/>
          <w:color w:val="FF0000"/>
          <w:sz w:val="24"/>
          <w:szCs w:val="24"/>
        </w:rPr>
        <w:t xml:space="preserve"> </w:t>
      </w:r>
      <w:proofErr w:type="gramStart"/>
      <w:r w:rsidRPr="004C2150">
        <w:rPr>
          <w:rFonts w:ascii="Arial" w:eastAsia="Montserrat" w:hAnsi="Arial" w:cs="Arial"/>
          <w:b/>
          <w:bCs/>
          <w:color w:val="FF0000"/>
          <w:sz w:val="24"/>
          <w:szCs w:val="24"/>
        </w:rPr>
        <w:t>annexe</w:t>
      </w:r>
      <w:proofErr w:type="gramEnd"/>
    </w:p>
    <w:p w14:paraId="162EA64A" w14:textId="08DE9710" w:rsidR="003324ED" w:rsidRPr="004C215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E560585" w14:textId="0C187FE3" w:rsidR="003324ED" w:rsidRPr="004C215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22EEE92E" w14:textId="77777777" w:rsidR="003324ED" w:rsidRPr="004C215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3D3AAB4D" w14:textId="77777777" w:rsidR="003324ED" w:rsidRPr="004C2150" w:rsidRDefault="003324ED" w:rsidP="003324ED">
      <w:pPr>
        <w:spacing w:after="0"/>
        <w:ind w:right="85"/>
        <w:jc w:val="right"/>
        <w:rPr>
          <w:rFonts w:ascii="Arial" w:eastAsia="Montserrat" w:hAnsi="Arial" w:cs="Arial"/>
          <w:b/>
          <w:bCs/>
          <w:color w:val="FF0000"/>
          <w:sz w:val="24"/>
          <w:szCs w:val="24"/>
        </w:rPr>
      </w:pPr>
    </w:p>
    <w:p w14:paraId="5AEF3FA5" w14:textId="77777777" w:rsidR="003324ED" w:rsidRPr="004C2150" w:rsidRDefault="003324ED" w:rsidP="003324ED">
      <w:pPr>
        <w:spacing w:after="0" w:line="552" w:lineRule="exact"/>
        <w:jc w:val="center"/>
        <w:rPr>
          <w:rFonts w:ascii="Arial" w:eastAsia="Montserrat Semi Bold" w:hAnsi="Arial" w:cs="Arial"/>
          <w:b/>
          <w:sz w:val="48"/>
          <w:szCs w:val="48"/>
        </w:rPr>
      </w:pPr>
      <w:r w:rsidRPr="004C2150">
        <w:rPr>
          <w:rFonts w:ascii="Arial" w:eastAsia="Montserrat Semi Bold" w:hAnsi="Arial" w:cs="Arial"/>
          <w:b/>
          <w:spacing w:val="-7"/>
          <w:position w:val="1"/>
          <w:sz w:val="48"/>
          <w:szCs w:val="48"/>
        </w:rPr>
        <w:t>C</w:t>
      </w:r>
      <w:r w:rsidRPr="004C2150">
        <w:rPr>
          <w:rFonts w:ascii="Arial" w:eastAsia="Montserrat Semi Bold" w:hAnsi="Arial" w:cs="Arial"/>
          <w:b/>
          <w:position w:val="1"/>
          <w:sz w:val="48"/>
          <w:szCs w:val="48"/>
        </w:rPr>
        <w:t>entre national des Œuv</w:t>
      </w:r>
      <w:r w:rsidRPr="004C2150">
        <w:rPr>
          <w:rFonts w:ascii="Arial" w:eastAsia="Montserrat Semi Bold" w:hAnsi="Arial" w:cs="Arial"/>
          <w:b/>
          <w:spacing w:val="2"/>
          <w:position w:val="1"/>
          <w:sz w:val="48"/>
          <w:szCs w:val="48"/>
        </w:rPr>
        <w:t>r</w:t>
      </w:r>
      <w:r w:rsidRPr="004C2150">
        <w:rPr>
          <w:rFonts w:ascii="Arial" w:eastAsia="Montserrat Semi Bold" w:hAnsi="Arial" w:cs="Arial"/>
          <w:b/>
          <w:position w:val="1"/>
          <w:sz w:val="48"/>
          <w:szCs w:val="48"/>
        </w:rPr>
        <w:t>es</w:t>
      </w:r>
    </w:p>
    <w:p w14:paraId="276982FF" w14:textId="77777777" w:rsidR="003324ED" w:rsidRPr="004C2150" w:rsidRDefault="003324ED" w:rsidP="003324ED">
      <w:pPr>
        <w:spacing w:after="0" w:line="488" w:lineRule="exact"/>
        <w:jc w:val="center"/>
        <w:rPr>
          <w:rFonts w:ascii="Arial" w:eastAsia="Times New Roman" w:hAnsi="Arial" w:cs="Arial"/>
          <w:b/>
        </w:rPr>
      </w:pPr>
      <w:r w:rsidRPr="004C2150">
        <w:rPr>
          <w:rFonts w:ascii="Arial" w:eastAsia="Montserrat Semi Bold" w:hAnsi="Arial" w:cs="Arial"/>
          <w:b/>
          <w:position w:val="1"/>
          <w:sz w:val="48"/>
          <w:szCs w:val="48"/>
        </w:rPr>
        <w:t>Universitaires et s</w:t>
      </w:r>
      <w:r w:rsidRPr="004C2150">
        <w:rPr>
          <w:rFonts w:ascii="Arial" w:eastAsia="Montserrat Semi Bold" w:hAnsi="Arial" w:cs="Arial"/>
          <w:b/>
          <w:spacing w:val="-9"/>
          <w:position w:val="1"/>
          <w:sz w:val="48"/>
          <w:szCs w:val="48"/>
        </w:rPr>
        <w:t>c</w:t>
      </w:r>
      <w:r w:rsidRPr="004C2150">
        <w:rPr>
          <w:rFonts w:ascii="Arial" w:eastAsia="Montserrat Semi Bold" w:hAnsi="Arial" w:cs="Arial"/>
          <w:b/>
          <w:position w:val="1"/>
          <w:sz w:val="48"/>
          <w:szCs w:val="48"/>
        </w:rPr>
        <w:t>olaires</w:t>
      </w:r>
    </w:p>
    <w:p w14:paraId="15D33340" w14:textId="77777777" w:rsidR="003324ED" w:rsidRPr="004C2150" w:rsidRDefault="003324ED" w:rsidP="003324ED">
      <w:pPr>
        <w:spacing w:after="0" w:line="200" w:lineRule="exact"/>
        <w:jc w:val="both"/>
        <w:rPr>
          <w:rFonts w:ascii="Arial" w:eastAsia="Times New Roman" w:hAnsi="Arial" w:cs="Arial"/>
          <w:b/>
        </w:rPr>
      </w:pPr>
      <w:r w:rsidRPr="004C2150">
        <w:rPr>
          <w:rFonts w:ascii="Arial" w:eastAsia="Times New Roman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A1E11F" wp14:editId="6A4665E9">
                <wp:simplePos x="0" y="0"/>
                <wp:positionH relativeFrom="page">
                  <wp:posOffset>3845218</wp:posOffset>
                </wp:positionH>
                <wp:positionV relativeFrom="paragraph">
                  <wp:posOffset>131836</wp:posOffset>
                </wp:positionV>
                <wp:extent cx="104775" cy="106045"/>
                <wp:effectExtent l="0" t="0" r="9525" b="8255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4775" cy="106045"/>
                          <a:chOff x="0" y="0"/>
                          <a:chExt cx="165" cy="167"/>
                        </a:xfrm>
                      </wpg:grpSpPr>
                      <wps:wsp>
                        <wps:cNvPr id="57" name="Freeform 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" cy="167"/>
                          </a:xfrm>
                          <a:custGeom>
                            <a:avLst/>
                            <a:gdLst>
                              <a:gd name="T0" fmla="+- 0 5970 5870"/>
                              <a:gd name="T1" fmla="*/ T0 w 165"/>
                              <a:gd name="T2" fmla="+- 0 681 681"/>
                              <a:gd name="T3" fmla="*/ 681 h 167"/>
                              <a:gd name="T4" fmla="+- 0 5900 5870"/>
                              <a:gd name="T5" fmla="*/ T4 w 165"/>
                              <a:gd name="T6" fmla="+- 0 700 681"/>
                              <a:gd name="T7" fmla="*/ 700 h 167"/>
                              <a:gd name="T8" fmla="+- 0 5870 5870"/>
                              <a:gd name="T9" fmla="*/ T8 w 165"/>
                              <a:gd name="T10" fmla="+- 0 751 681"/>
                              <a:gd name="T11" fmla="*/ 751 h 167"/>
                              <a:gd name="T12" fmla="+- 0 5872 5870"/>
                              <a:gd name="T13" fmla="*/ T12 w 165"/>
                              <a:gd name="T14" fmla="+- 0 777 681"/>
                              <a:gd name="T15" fmla="*/ 777 h 167"/>
                              <a:gd name="T16" fmla="+- 0 5905 5870"/>
                              <a:gd name="T17" fmla="*/ T16 w 165"/>
                              <a:gd name="T18" fmla="+- 0 832 681"/>
                              <a:gd name="T19" fmla="*/ 832 h 167"/>
                              <a:gd name="T20" fmla="+- 0 5953 5870"/>
                              <a:gd name="T21" fmla="*/ T20 w 165"/>
                              <a:gd name="T22" fmla="+- 0 848 681"/>
                              <a:gd name="T23" fmla="*/ 848 h 167"/>
                              <a:gd name="T24" fmla="+- 0 5975 5870"/>
                              <a:gd name="T25" fmla="*/ T24 w 165"/>
                              <a:gd name="T26" fmla="+- 0 845 681"/>
                              <a:gd name="T27" fmla="*/ 845 h 167"/>
                              <a:gd name="T28" fmla="+- 0 5996 5870"/>
                              <a:gd name="T29" fmla="*/ T28 w 165"/>
                              <a:gd name="T30" fmla="+- 0 836 681"/>
                              <a:gd name="T31" fmla="*/ 836 h 167"/>
                              <a:gd name="T32" fmla="+- 0 6013 5870"/>
                              <a:gd name="T33" fmla="*/ T32 w 165"/>
                              <a:gd name="T34" fmla="+- 0 823 681"/>
                              <a:gd name="T35" fmla="*/ 823 h 167"/>
                              <a:gd name="T36" fmla="+- 0 6026 5870"/>
                              <a:gd name="T37" fmla="*/ T36 w 165"/>
                              <a:gd name="T38" fmla="+- 0 806 681"/>
                              <a:gd name="T39" fmla="*/ 806 h 167"/>
                              <a:gd name="T40" fmla="+- 0 6034 5870"/>
                              <a:gd name="T41" fmla="*/ T40 w 165"/>
                              <a:gd name="T42" fmla="+- 0 785 681"/>
                              <a:gd name="T43" fmla="*/ 785 h 167"/>
                              <a:gd name="T44" fmla="+- 0 6033 5870"/>
                              <a:gd name="T45" fmla="*/ T44 w 165"/>
                              <a:gd name="T46" fmla="+- 0 758 681"/>
                              <a:gd name="T47" fmla="*/ 758 h 167"/>
                              <a:gd name="T48" fmla="+- 0 6004 5870"/>
                              <a:gd name="T49" fmla="*/ T48 w 165"/>
                              <a:gd name="T50" fmla="+- 0 699 681"/>
                              <a:gd name="T51" fmla="*/ 699 h 167"/>
                              <a:gd name="T52" fmla="+- 0 5970 5870"/>
                              <a:gd name="T53" fmla="*/ T52 w 165"/>
                              <a:gd name="T54" fmla="+- 0 681 681"/>
                              <a:gd name="T55" fmla="*/ 681 h 1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65" h="167">
                                <a:moveTo>
                                  <a:pt x="100" y="0"/>
                                </a:moveTo>
                                <a:lnTo>
                                  <a:pt x="30" y="19"/>
                                </a:lnTo>
                                <a:lnTo>
                                  <a:pt x="0" y="70"/>
                                </a:lnTo>
                                <a:lnTo>
                                  <a:pt x="2" y="96"/>
                                </a:lnTo>
                                <a:lnTo>
                                  <a:pt x="35" y="151"/>
                                </a:lnTo>
                                <a:lnTo>
                                  <a:pt x="83" y="167"/>
                                </a:lnTo>
                                <a:lnTo>
                                  <a:pt x="105" y="164"/>
                                </a:lnTo>
                                <a:lnTo>
                                  <a:pt x="126" y="155"/>
                                </a:lnTo>
                                <a:lnTo>
                                  <a:pt x="143" y="142"/>
                                </a:lnTo>
                                <a:lnTo>
                                  <a:pt x="156" y="125"/>
                                </a:lnTo>
                                <a:lnTo>
                                  <a:pt x="164" y="104"/>
                                </a:lnTo>
                                <a:lnTo>
                                  <a:pt x="163" y="77"/>
                                </a:lnTo>
                                <a:lnTo>
                                  <a:pt x="134" y="18"/>
                                </a:lnTo>
                                <a:lnTo>
                                  <a:pt x="100" y="0"/>
                                </a:lnTo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212DF0A">
              <v:group id="Groupe 56" style="position:absolute;margin-left:302.75pt;margin-top:10.4pt;width:8.25pt;height:8.35pt;z-index:-251655168;mso-position-horizontal-relative:page" coordsize="165,167" o:spid="_x0000_s1026" w14:anchorId="290D2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<v:shape id="Freeform 51" style="position:absolute;width:165;height:167;visibility:visible;mso-wrap-style:square;v-text-anchor:top" coordsize="165,167" o:spid="_x0000_s1027" fillcolor="#e30613" stroked="f" path="m100,l30,19,,70,2,96r33,55l83,167r22,-3l126,155r17,-13l156,125r8,-21l163,77,134,18,10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>
                  <v:path arrowok="t" o:connecttype="custom" o:connectlocs="100,681;30,700;0,751;2,777;35,832;83,848;105,845;126,836;143,823;156,806;164,785;163,758;134,699;100,681" o:connectangles="0,0,0,0,0,0,0,0,0,0,0,0,0,0"/>
                </v:shape>
                <w10:wrap anchorx="page"/>
              </v:group>
            </w:pict>
          </mc:Fallback>
        </mc:AlternateContent>
      </w:r>
      <w:r w:rsidRPr="004C2150">
        <w:rPr>
          <w:rFonts w:ascii="Arial" w:eastAsia="Times New Roman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C07B08" wp14:editId="583C9E26">
                <wp:simplePos x="0" y="0"/>
                <wp:positionH relativeFrom="page">
                  <wp:posOffset>4026877</wp:posOffset>
                </wp:positionH>
                <wp:positionV relativeFrom="paragraph">
                  <wp:posOffset>171939</wp:posOffset>
                </wp:positionV>
                <wp:extent cx="1854200" cy="45719"/>
                <wp:effectExtent l="0" t="0" r="12700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54200" cy="45719"/>
                          <a:chOff x="0" y="0"/>
                          <a:chExt cx="2920" cy="2"/>
                        </a:xfrm>
                      </wpg:grpSpPr>
                      <wps:wsp>
                        <wps:cNvPr id="6" name="Freeform 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20" cy="2"/>
                          </a:xfrm>
                          <a:custGeom>
                            <a:avLst/>
                            <a:gdLst>
                              <a:gd name="T0" fmla="+- 0 6276 6276"/>
                              <a:gd name="T1" fmla="*/ T0 w 2920"/>
                              <a:gd name="T2" fmla="+- 0 9196 6276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291218A">
              <v:group id="Groupe 9" style="position:absolute;margin-left:317.1pt;margin-top:13.55pt;width:146pt;height:3.6pt;z-index:-251657216;mso-position-horizontal-relative:page" coordsize="2920,2" o:spid="_x0000_s1026" w14:anchorId="3D9871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<v:shape id="Freeform 53" style="position:absolute;width:2920;height:2;visibility:visible;mso-wrap-style:square;v-text-anchor:top" coordsize="2920,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>
                  <v:path arrowok="t" o:connecttype="custom" o:connectlocs="0,0;2920,0" o:connectangles="0,0"/>
                </v:shape>
                <w10:wrap anchorx="page"/>
              </v:group>
            </w:pict>
          </mc:Fallback>
        </mc:AlternateContent>
      </w:r>
      <w:r w:rsidRPr="004C2150">
        <w:rPr>
          <w:rFonts w:ascii="Arial" w:eastAsia="Times New Roman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88BF325" wp14:editId="1BFB9607">
                <wp:simplePos x="0" y="0"/>
                <wp:positionH relativeFrom="page">
                  <wp:posOffset>1855177</wp:posOffset>
                </wp:positionH>
                <wp:positionV relativeFrom="paragraph">
                  <wp:posOffset>172427</wp:posOffset>
                </wp:positionV>
                <wp:extent cx="1802130" cy="45720"/>
                <wp:effectExtent l="0" t="0" r="26670" b="0"/>
                <wp:wrapNone/>
                <wp:docPr id="54" name="Group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02130" cy="45720"/>
                          <a:chOff x="0" y="0"/>
                          <a:chExt cx="2838" cy="72"/>
                        </a:xfrm>
                      </wpg:grpSpPr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38" cy="72"/>
                          </a:xfrm>
                          <a:custGeom>
                            <a:avLst/>
                            <a:gdLst>
                              <a:gd name="T0" fmla="+- 0 2677 2677"/>
                              <a:gd name="T1" fmla="*/ T0 w 2920"/>
                              <a:gd name="T2" fmla="+- 0 5597 2677"/>
                              <a:gd name="T3" fmla="*/ T2 w 2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0">
                                <a:moveTo>
                                  <a:pt x="0" y="0"/>
                                </a:moveTo>
                                <a:lnTo>
                                  <a:pt x="29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4F48EAA">
              <v:group id="Groupe 54" style="position:absolute;margin-left:146.1pt;margin-top:13.6pt;width:141.9pt;height:3.6pt;z-index:-251656192;mso-position-horizontal-relative:page" coordsize="2838,72" o:spid="_x0000_s1026" w14:anchorId="1E8487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<v:shape id="Freeform 55" style="position:absolute;width:2838;height:72;visibility:visible;mso-wrap-style:square;v-text-anchor:top" coordsize="2920,72" o:spid="_x0000_s1027" filled="f" strokecolor="#ed1c24" strokeweight="1pt" path="m,l292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>
                  <v:path arrowok="t" o:connecttype="custom" o:connectlocs="0,0;2838,0" o:connectangles="0,0"/>
                </v:shape>
                <w10:wrap anchorx="page"/>
              </v:group>
            </w:pict>
          </mc:Fallback>
        </mc:AlternateContent>
      </w:r>
    </w:p>
    <w:p w14:paraId="6261E415" w14:textId="77777777" w:rsidR="003324ED" w:rsidRPr="004C2150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b/>
          <w:position w:val="-1"/>
          <w:sz w:val="28"/>
          <w:szCs w:val="28"/>
        </w:rPr>
      </w:pPr>
    </w:p>
    <w:p w14:paraId="6077DE8E" w14:textId="77777777" w:rsidR="003324ED" w:rsidRPr="004C2150" w:rsidRDefault="003324ED" w:rsidP="003324ED">
      <w:pPr>
        <w:spacing w:before="6" w:after="0" w:line="334" w:lineRule="exact"/>
        <w:ind w:left="2589" w:right="-20"/>
        <w:jc w:val="both"/>
        <w:rPr>
          <w:rFonts w:ascii="Arial" w:eastAsia="Montserrat Light" w:hAnsi="Arial" w:cs="Arial"/>
          <w:b/>
          <w:position w:val="-1"/>
          <w:sz w:val="28"/>
          <w:szCs w:val="28"/>
        </w:rPr>
      </w:pPr>
      <w:r w:rsidRPr="004C2150">
        <w:rPr>
          <w:rFonts w:ascii="Arial" w:eastAsia="Montserrat Light" w:hAnsi="Arial" w:cs="Arial"/>
          <w:b/>
          <w:position w:val="-1"/>
          <w:sz w:val="28"/>
          <w:szCs w:val="28"/>
        </w:rPr>
        <w:t>[60 boul</w:t>
      </w:r>
      <w:r w:rsidRPr="004C2150">
        <w:rPr>
          <w:rFonts w:ascii="Arial" w:eastAsia="Montserrat Light" w:hAnsi="Arial" w:cs="Arial"/>
          <w:b/>
          <w:spacing w:val="-5"/>
          <w:position w:val="-1"/>
          <w:sz w:val="28"/>
          <w:szCs w:val="28"/>
        </w:rPr>
        <w:t>e</w:t>
      </w:r>
      <w:r w:rsidRPr="004C2150">
        <w:rPr>
          <w:rFonts w:ascii="Arial" w:eastAsia="Montserrat Light" w:hAnsi="Arial" w:cs="Arial"/>
          <w:b/>
          <w:spacing w:val="-4"/>
          <w:position w:val="-1"/>
          <w:sz w:val="28"/>
          <w:szCs w:val="28"/>
        </w:rPr>
        <w:t>v</w:t>
      </w:r>
      <w:r w:rsidRPr="004C2150">
        <w:rPr>
          <w:rFonts w:ascii="Arial" w:eastAsia="Montserrat Light" w:hAnsi="Arial" w:cs="Arial"/>
          <w:b/>
          <w:position w:val="-1"/>
          <w:sz w:val="28"/>
          <w:szCs w:val="28"/>
        </w:rPr>
        <w:t>ard du l</w:t>
      </w:r>
      <w:r w:rsidRPr="004C2150">
        <w:rPr>
          <w:rFonts w:ascii="Arial" w:eastAsia="Montserrat Light" w:hAnsi="Arial" w:cs="Arial"/>
          <w:b/>
          <w:spacing w:val="-5"/>
          <w:position w:val="-1"/>
          <w:sz w:val="28"/>
          <w:szCs w:val="28"/>
        </w:rPr>
        <w:t>y</w:t>
      </w:r>
      <w:r w:rsidRPr="004C2150">
        <w:rPr>
          <w:rFonts w:ascii="Arial" w:eastAsia="Montserrat Light" w:hAnsi="Arial" w:cs="Arial"/>
          <w:b/>
          <w:spacing w:val="-7"/>
          <w:position w:val="-1"/>
          <w:sz w:val="28"/>
          <w:szCs w:val="28"/>
        </w:rPr>
        <w:t>c</w:t>
      </w:r>
      <w:r w:rsidRPr="004C2150">
        <w:rPr>
          <w:rFonts w:ascii="Arial" w:eastAsia="Montserrat Light" w:hAnsi="Arial" w:cs="Arial"/>
          <w:b/>
          <w:position w:val="-1"/>
          <w:sz w:val="28"/>
          <w:szCs w:val="28"/>
        </w:rPr>
        <w:t xml:space="preserve">ée - 92170 </w:t>
      </w:r>
      <w:r w:rsidRPr="004C2150">
        <w:rPr>
          <w:rFonts w:ascii="Arial" w:eastAsia="Montserrat Light" w:hAnsi="Arial" w:cs="Arial"/>
          <w:b/>
          <w:spacing w:val="-15"/>
          <w:position w:val="-1"/>
          <w:sz w:val="28"/>
          <w:szCs w:val="28"/>
        </w:rPr>
        <w:t>V</w:t>
      </w:r>
      <w:r w:rsidRPr="004C2150">
        <w:rPr>
          <w:rFonts w:ascii="Arial" w:eastAsia="Montserrat Light" w:hAnsi="Arial" w:cs="Arial"/>
          <w:b/>
          <w:position w:val="-1"/>
          <w:sz w:val="28"/>
          <w:szCs w:val="28"/>
        </w:rPr>
        <w:t>a</w:t>
      </w:r>
      <w:r w:rsidRPr="004C2150">
        <w:rPr>
          <w:rFonts w:ascii="Arial" w:eastAsia="Montserrat Light" w:hAnsi="Arial" w:cs="Arial"/>
          <w:b/>
          <w:spacing w:val="-6"/>
          <w:position w:val="-1"/>
          <w:sz w:val="28"/>
          <w:szCs w:val="28"/>
        </w:rPr>
        <w:t>n</w:t>
      </w:r>
      <w:r w:rsidRPr="004C2150">
        <w:rPr>
          <w:rFonts w:ascii="Arial" w:eastAsia="Montserrat Light" w:hAnsi="Arial" w:cs="Arial"/>
          <w:b/>
          <w:spacing w:val="-5"/>
          <w:position w:val="-1"/>
          <w:sz w:val="28"/>
          <w:szCs w:val="28"/>
        </w:rPr>
        <w:t>v</w:t>
      </w:r>
      <w:r w:rsidRPr="004C2150">
        <w:rPr>
          <w:rFonts w:ascii="Arial" w:eastAsia="Montserrat Light" w:hAnsi="Arial" w:cs="Arial"/>
          <w:b/>
          <w:position w:val="-1"/>
          <w:sz w:val="28"/>
          <w:szCs w:val="28"/>
        </w:rPr>
        <w:t>es]</w:t>
      </w:r>
    </w:p>
    <w:p w14:paraId="0ABFC62B" w14:textId="61725BAC" w:rsidR="00FD4446" w:rsidRPr="004C2150" w:rsidRDefault="00FD4446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b/>
          <w:sz w:val="28"/>
          <w:szCs w:val="28"/>
        </w:rPr>
      </w:pPr>
    </w:p>
    <w:p w14:paraId="7B33C832" w14:textId="77777777" w:rsidR="003324ED" w:rsidRPr="004C2150" w:rsidRDefault="003324ED" w:rsidP="003324ED">
      <w:pPr>
        <w:spacing w:after="0" w:line="334" w:lineRule="exact"/>
        <w:ind w:right="-23"/>
        <w:jc w:val="both"/>
        <w:rPr>
          <w:rFonts w:ascii="Arial" w:eastAsia="Montserrat Light" w:hAnsi="Arial" w:cs="Arial"/>
          <w:b/>
          <w:sz w:val="28"/>
          <w:szCs w:val="28"/>
        </w:rPr>
      </w:pPr>
    </w:p>
    <w:p w14:paraId="6E5D4808" w14:textId="478391F7" w:rsidR="003324ED" w:rsidRPr="004C2150" w:rsidRDefault="00C93B97" w:rsidP="003324E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4C2150">
        <w:rPr>
          <w:b/>
          <w:bCs/>
          <w:sz w:val="28"/>
          <w:szCs w:val="28"/>
        </w:rPr>
        <w:t xml:space="preserve">  MARCHE PUBLIC DE </w:t>
      </w:r>
      <w:r w:rsidR="003B744A" w:rsidRPr="004C2150">
        <w:rPr>
          <w:b/>
          <w:bCs/>
          <w:sz w:val="28"/>
          <w:szCs w:val="28"/>
        </w:rPr>
        <w:t>FOURNITURES COURANTES ET SERVICES</w:t>
      </w:r>
    </w:p>
    <w:p w14:paraId="61096450" w14:textId="77777777" w:rsidR="00C93B97" w:rsidRPr="004C2150" w:rsidRDefault="00C93B97" w:rsidP="003324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</w:rPr>
      </w:pPr>
    </w:p>
    <w:tbl>
      <w:tblPr>
        <w:tblW w:w="915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159"/>
      </w:tblGrid>
      <w:tr w:rsidR="00FD4446" w:rsidRPr="004C2150" w14:paraId="7C1E6EB3" w14:textId="77777777" w:rsidTr="00FD4446">
        <w:trPr>
          <w:trHeight w:val="2150"/>
        </w:trPr>
        <w:tc>
          <w:tcPr>
            <w:tcW w:w="9159" w:type="dxa"/>
          </w:tcPr>
          <w:p w14:paraId="7A221185" w14:textId="77777777" w:rsidR="00FD4446" w:rsidRPr="004C2150" w:rsidRDefault="00FD4446" w:rsidP="00FD4446">
            <w:pPr>
              <w:spacing w:after="0"/>
              <w:jc w:val="both"/>
              <w:rPr>
                <w:rFonts w:ascii="Arial" w:eastAsia="Montserrat" w:hAnsi="Arial" w:cs="Arial"/>
                <w:b/>
                <w:sz w:val="32"/>
                <w:szCs w:val="32"/>
              </w:rPr>
            </w:pPr>
          </w:p>
          <w:p w14:paraId="031BE598" w14:textId="465D7415" w:rsidR="00AE3167" w:rsidRPr="004C2150" w:rsidRDefault="00BF233B" w:rsidP="00C93B97">
            <w:pPr>
              <w:jc w:val="center"/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</w:pPr>
            <w:r w:rsidRPr="004C2150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Annexe </w:t>
            </w:r>
            <w:r w:rsidR="00DA696C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>à l’acte d’engagement</w:t>
            </w:r>
            <w:r w:rsidR="00D1231A" w:rsidRPr="004C2150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 : Engagements </w:t>
            </w:r>
            <w:r w:rsidR="000455A2" w:rsidRPr="004C2150">
              <w:rPr>
                <w:rFonts w:ascii="Arial" w:eastAsia="Montserrat" w:hAnsi="Arial" w:cs="Arial"/>
                <w:b/>
                <w:sz w:val="32"/>
                <w:szCs w:val="32"/>
                <w:u w:val="single"/>
              </w:rPr>
              <w:t xml:space="preserve">environnementaux </w:t>
            </w:r>
          </w:p>
          <w:p w14:paraId="138F50E0" w14:textId="24E64507" w:rsidR="00C11E23" w:rsidRPr="004C2150" w:rsidRDefault="007C62C4" w:rsidP="00B543F8">
            <w:pPr>
              <w:jc w:val="center"/>
              <w:rPr>
                <w:b/>
                <w:sz w:val="36"/>
                <w:szCs w:val="36"/>
              </w:rPr>
            </w:pPr>
            <w:r w:rsidRPr="007C62C4">
              <w:rPr>
                <w:rFonts w:eastAsia="Montserrat Semi Bold"/>
                <w:b/>
                <w:sz w:val="36"/>
                <w:szCs w:val="36"/>
              </w:rPr>
              <w:t>Prestations d’impression, de livraison et de routage pour les supports d’information et de communication interne et externe du Centre national des œuvres universitaires et scolaires</w:t>
            </w:r>
          </w:p>
        </w:tc>
      </w:tr>
    </w:tbl>
    <w:p w14:paraId="3689B440" w14:textId="25E2AC39" w:rsidR="00FD4446" w:rsidRPr="004C2150" w:rsidRDefault="00FD4446" w:rsidP="00FD4446">
      <w:pPr>
        <w:spacing w:after="0"/>
        <w:ind w:right="2370"/>
        <w:jc w:val="both"/>
        <w:rPr>
          <w:rFonts w:ascii="Arial" w:eastAsia="Montserrat" w:hAnsi="Arial" w:cs="Arial"/>
          <w:b/>
          <w:sz w:val="24"/>
        </w:rPr>
      </w:pPr>
    </w:p>
    <w:p w14:paraId="70D1C969" w14:textId="4B63AD1E" w:rsidR="007907EA" w:rsidRPr="004C2150" w:rsidRDefault="007907EA" w:rsidP="007907EA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sz w:val="27"/>
          <w:szCs w:val="20"/>
          <w:lang w:eastAsia="fr-FR" w:bidi="fr-FR"/>
        </w:rPr>
      </w:pPr>
    </w:p>
    <w:p w14:paraId="00F38FDD" w14:textId="77777777" w:rsidR="007C62C4" w:rsidRPr="007C62C4" w:rsidRDefault="007C62C4" w:rsidP="007C62C4">
      <w:pPr>
        <w:widowControl w:val="0"/>
        <w:autoSpaceDE w:val="0"/>
        <w:autoSpaceDN w:val="0"/>
        <w:spacing w:after="0" w:line="240" w:lineRule="auto"/>
        <w:ind w:left="109" w:right="-20"/>
        <w:jc w:val="center"/>
        <w:rPr>
          <w:rFonts w:ascii="Arial" w:eastAsia="Montserrat" w:hAnsi="Arial" w:cs="Arial"/>
          <w:b/>
          <w:bCs/>
          <w:sz w:val="40"/>
          <w:szCs w:val="28"/>
          <w:lang w:eastAsia="fr-FR" w:bidi="fr-FR"/>
        </w:rPr>
      </w:pPr>
      <w:r w:rsidRPr="007C62C4">
        <w:rPr>
          <w:rFonts w:ascii="Arial" w:eastAsia="Montserrat" w:hAnsi="Arial" w:cs="Arial"/>
          <w:b/>
          <w:bCs/>
          <w:szCs w:val="16"/>
          <w:lang w:eastAsia="fr-FR" w:bidi="fr-FR"/>
        </w:rPr>
        <w:t>Marché passé en Appel d'offres ouvert en application des articles L.2124-2, R.2124-2 1° et R. 2161-2 à R. 2161- 5 du Code de la commande publique.</w:t>
      </w:r>
    </w:p>
    <w:p w14:paraId="270915C0" w14:textId="77777777" w:rsidR="00FD4446" w:rsidRPr="004C2150" w:rsidRDefault="00FD4446" w:rsidP="00FD4446">
      <w:pPr>
        <w:spacing w:before="5" w:line="120" w:lineRule="exact"/>
        <w:jc w:val="both"/>
        <w:rPr>
          <w:rFonts w:ascii="Arial" w:hAnsi="Arial" w:cs="Arial"/>
          <w:b/>
          <w:sz w:val="12"/>
          <w:szCs w:val="12"/>
        </w:rPr>
      </w:pPr>
    </w:p>
    <w:p w14:paraId="523BD13D" w14:textId="6BCEA32B" w:rsidR="00F85D0E" w:rsidRPr="004C2150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5C8BD3C" w14:textId="77777777" w:rsidR="00DC6F65" w:rsidRPr="004C2150" w:rsidRDefault="00DC6F65" w:rsidP="00DC6F65">
      <w:pPr>
        <w:spacing w:before="5" w:after="0" w:line="240" w:lineRule="auto"/>
        <w:rPr>
          <w:rFonts w:ascii="Arial" w:eastAsia="Arial" w:hAnsi="Arial" w:cs="Arial"/>
          <w:b/>
          <w:sz w:val="12"/>
          <w:szCs w:val="12"/>
        </w:rPr>
      </w:pPr>
    </w:p>
    <w:p w14:paraId="6520F42A" w14:textId="142F556F" w:rsidR="00DC6F65" w:rsidRPr="004C2150" w:rsidRDefault="00C93B97" w:rsidP="00DC6F65">
      <w:pPr>
        <w:spacing w:before="5" w:after="0" w:line="240" w:lineRule="auto"/>
        <w:rPr>
          <w:rFonts w:ascii="Arial" w:eastAsia="Arial" w:hAnsi="Arial" w:cs="Arial"/>
          <w:b/>
          <w:sz w:val="12"/>
          <w:szCs w:val="12"/>
        </w:rPr>
      </w:pPr>
      <w:r w:rsidRPr="004C2150">
        <w:rPr>
          <w:rFonts w:ascii="Arial" w:eastAsia="Arial" w:hAnsi="Arial" w:cs="Arial"/>
          <w:b/>
          <w:sz w:val="12"/>
          <w:szCs w:val="12"/>
        </w:rPr>
        <w:t xml:space="preserve"> </w:t>
      </w:r>
    </w:p>
    <w:p w14:paraId="3CA2B08D" w14:textId="77777777" w:rsidR="003324ED" w:rsidRPr="004C2150" w:rsidRDefault="003324ED" w:rsidP="00DC6F65">
      <w:pPr>
        <w:spacing w:before="5" w:after="0" w:line="240" w:lineRule="auto"/>
        <w:rPr>
          <w:rFonts w:ascii="Arial" w:eastAsia="Arial" w:hAnsi="Arial" w:cs="Arial"/>
          <w:b/>
          <w:sz w:val="12"/>
          <w:szCs w:val="12"/>
        </w:rPr>
      </w:pPr>
    </w:p>
    <w:p w14:paraId="43FC0B78" w14:textId="7F872AB7" w:rsidR="00FA64A8" w:rsidRPr="004C2150" w:rsidRDefault="00FA64A8">
      <w:pPr>
        <w:rPr>
          <w:rFonts w:ascii="Arial" w:hAnsi="Arial" w:cs="Arial"/>
          <w:b/>
        </w:rPr>
      </w:pPr>
      <w:r w:rsidRPr="004C2150">
        <w:rPr>
          <w:rFonts w:ascii="Arial" w:hAnsi="Arial" w:cs="Arial"/>
          <w:b/>
        </w:rPr>
        <w:br w:type="page"/>
      </w:r>
    </w:p>
    <w:p w14:paraId="4B8C92B3" w14:textId="77777777" w:rsidR="000455A2" w:rsidRPr="004C2150" w:rsidRDefault="000455A2">
      <w:pPr>
        <w:rPr>
          <w:rFonts w:ascii="Arial" w:hAnsi="Arial" w:cs="Arial"/>
          <w:b/>
        </w:rPr>
      </w:pPr>
    </w:p>
    <w:p w14:paraId="7F7EA816" w14:textId="77777777" w:rsidR="008B7E7F" w:rsidRPr="004C2150" w:rsidRDefault="008B7E7F">
      <w:pPr>
        <w:rPr>
          <w:rFonts w:ascii="Arial" w:hAnsi="Arial" w:cs="Arial"/>
          <w:b/>
        </w:rPr>
      </w:pPr>
    </w:p>
    <w:p w14:paraId="1912854D" w14:textId="4461FCE1" w:rsidR="008B7E7F" w:rsidRPr="004C2150" w:rsidRDefault="00BF233B" w:rsidP="00BF233B">
      <w:pPr>
        <w:pStyle w:val="Titre1"/>
      </w:pPr>
      <w:bookmarkStart w:id="0" w:name="_Toc481422547"/>
      <w:bookmarkStart w:id="1" w:name="_Toc481413743"/>
      <w:r w:rsidRPr="004C2150">
        <w:t xml:space="preserve">engagements pris par le candidat en matière de </w:t>
      </w:r>
      <w:r w:rsidR="00B876A0" w:rsidRPr="004C2150">
        <w:t xml:space="preserve">developpement durable </w:t>
      </w:r>
    </w:p>
    <w:p w14:paraId="2684179C" w14:textId="6CCF90E9" w:rsidR="008B7E7F" w:rsidRPr="004C2150" w:rsidRDefault="008B7E7F" w:rsidP="008B7E7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37AED62E" w14:textId="2F0D4C46" w:rsidR="000F3654" w:rsidRPr="004C2150" w:rsidRDefault="00BF233B" w:rsidP="003D76A5">
      <w:pPr>
        <w:pStyle w:val="Titre2"/>
        <w:rPr>
          <w:rFonts w:eastAsia="Montserrat"/>
        </w:rPr>
      </w:pPr>
      <w:r w:rsidRPr="004C2150">
        <w:rPr>
          <w:rFonts w:eastAsia="Montserrat"/>
        </w:rPr>
        <w:t xml:space="preserve">Rappel de l’article </w:t>
      </w:r>
      <w:r w:rsidR="007C62C4">
        <w:rPr>
          <w:rFonts w:eastAsia="Montserrat"/>
        </w:rPr>
        <w:t>4</w:t>
      </w:r>
      <w:r w:rsidRPr="004C2150">
        <w:rPr>
          <w:rFonts w:eastAsia="Montserrat"/>
        </w:rPr>
        <w:t xml:space="preserve"> du CC</w:t>
      </w:r>
      <w:r w:rsidR="000455A2" w:rsidRPr="004C2150">
        <w:rPr>
          <w:rFonts w:eastAsia="Montserrat"/>
        </w:rPr>
        <w:t>T</w:t>
      </w:r>
      <w:r w:rsidRPr="004C2150">
        <w:rPr>
          <w:rFonts w:eastAsia="Montserrat"/>
        </w:rPr>
        <w:t>P</w:t>
      </w:r>
    </w:p>
    <w:p w14:paraId="0333A459" w14:textId="77777777" w:rsidR="00F65ABD" w:rsidRPr="00F65ABD" w:rsidRDefault="00F65ABD" w:rsidP="00F65ABD">
      <w:pPr>
        <w:spacing w:after="0" w:line="240" w:lineRule="auto"/>
        <w:jc w:val="both"/>
        <w:rPr>
          <w:rFonts w:ascii="Arial" w:eastAsia="Times New Roman" w:hAnsi="Arial" w:cs="Arial"/>
          <w:bCs/>
          <w:color w:val="58595B"/>
          <w:sz w:val="20"/>
          <w:szCs w:val="20"/>
        </w:rPr>
      </w:pPr>
    </w:p>
    <w:p w14:paraId="6F34ABAB" w14:textId="05BC7CA0" w:rsidR="00F65ABD" w:rsidRPr="00F65ABD" w:rsidRDefault="00F65ABD" w:rsidP="00F65ABD">
      <w:pPr>
        <w:spacing w:after="0" w:line="240" w:lineRule="auto"/>
        <w:jc w:val="both"/>
        <w:rPr>
          <w:rFonts w:ascii="Arial" w:eastAsia="Times New Roman" w:hAnsi="Arial" w:cs="Arial"/>
          <w:bCs/>
          <w:color w:val="58595B"/>
          <w:sz w:val="20"/>
          <w:szCs w:val="20"/>
        </w:rPr>
      </w:pPr>
      <w:r>
        <w:rPr>
          <w:rFonts w:ascii="Arial" w:eastAsia="Times New Roman" w:hAnsi="Arial" w:cs="Arial"/>
          <w:bCs/>
          <w:color w:val="58595B"/>
          <w:sz w:val="20"/>
          <w:szCs w:val="20"/>
        </w:rPr>
        <w:t>« </w:t>
      </w:r>
      <w:r w:rsidRPr="00F65ABD">
        <w:rPr>
          <w:rFonts w:ascii="Arial" w:eastAsia="Times New Roman" w:hAnsi="Arial" w:cs="Arial"/>
          <w:bCs/>
          <w:color w:val="58595B"/>
          <w:sz w:val="20"/>
          <w:szCs w:val="20"/>
        </w:rPr>
        <w:t xml:space="preserve">Conformément à l’objectif 1 du Plan National des Achats Durables, l’ensemble des contrats de commande publiques doivent comprendre une considération environnementale. </w:t>
      </w:r>
    </w:p>
    <w:p w14:paraId="52AAA7F3" w14:textId="77777777" w:rsidR="00F65ABD" w:rsidRPr="00F65ABD" w:rsidRDefault="00F65ABD" w:rsidP="00F65ABD">
      <w:pPr>
        <w:spacing w:after="0" w:line="240" w:lineRule="auto"/>
        <w:jc w:val="both"/>
        <w:rPr>
          <w:rFonts w:ascii="Arial" w:eastAsia="Times New Roman" w:hAnsi="Arial" w:cs="Arial"/>
          <w:bCs/>
          <w:color w:val="58595B"/>
          <w:sz w:val="20"/>
          <w:szCs w:val="20"/>
        </w:rPr>
      </w:pPr>
    </w:p>
    <w:p w14:paraId="77F9E42C" w14:textId="77777777" w:rsidR="00F65ABD" w:rsidRPr="00F65ABD" w:rsidRDefault="00F65ABD" w:rsidP="00F65ABD">
      <w:pPr>
        <w:spacing w:after="0" w:line="240" w:lineRule="auto"/>
        <w:jc w:val="both"/>
        <w:rPr>
          <w:rFonts w:ascii="Arial" w:eastAsia="Times New Roman" w:hAnsi="Arial" w:cs="Arial"/>
          <w:bCs/>
          <w:color w:val="58595B"/>
          <w:sz w:val="20"/>
          <w:szCs w:val="20"/>
        </w:rPr>
      </w:pPr>
      <w:r w:rsidRPr="00F65ABD">
        <w:rPr>
          <w:rFonts w:ascii="Arial" w:eastAsia="Times New Roman" w:hAnsi="Arial" w:cs="Arial"/>
          <w:bCs/>
          <w:color w:val="58595B"/>
          <w:sz w:val="20"/>
          <w:szCs w:val="20"/>
        </w:rPr>
        <w:t xml:space="preserve">Soucieux de préserver les ressources et de s’inscrire dans un modèle d’achat respectueux, le </w:t>
      </w:r>
      <w:proofErr w:type="spellStart"/>
      <w:r w:rsidRPr="00F65ABD">
        <w:rPr>
          <w:rFonts w:ascii="Arial" w:eastAsia="Times New Roman" w:hAnsi="Arial" w:cs="Arial"/>
          <w:bCs/>
          <w:color w:val="58595B"/>
          <w:sz w:val="20"/>
          <w:szCs w:val="20"/>
        </w:rPr>
        <w:t>Cnous</w:t>
      </w:r>
      <w:proofErr w:type="spellEnd"/>
      <w:r w:rsidRPr="00F65ABD">
        <w:rPr>
          <w:rFonts w:ascii="Arial" w:eastAsia="Times New Roman" w:hAnsi="Arial" w:cs="Arial"/>
          <w:bCs/>
          <w:color w:val="58595B"/>
          <w:sz w:val="20"/>
          <w:szCs w:val="20"/>
        </w:rPr>
        <w:t xml:space="preserve"> attend de ses partenaires économiques qu’ils s’engagent de </w:t>
      </w:r>
      <w:r w:rsidRPr="00F65ABD">
        <w:rPr>
          <w:rFonts w:ascii="Arial" w:eastAsia="Times New Roman" w:hAnsi="Arial" w:cs="Arial"/>
          <w:b/>
          <w:color w:val="58595B"/>
          <w:sz w:val="20"/>
          <w:szCs w:val="20"/>
          <w:u w:val="single"/>
        </w:rPr>
        <w:t>façon transparente et constructive</w:t>
      </w:r>
      <w:r w:rsidRPr="00F65ABD">
        <w:rPr>
          <w:rFonts w:ascii="Arial" w:eastAsia="Times New Roman" w:hAnsi="Arial" w:cs="Arial"/>
          <w:bCs/>
          <w:color w:val="58595B"/>
          <w:sz w:val="20"/>
          <w:szCs w:val="20"/>
        </w:rPr>
        <w:t xml:space="preserve"> dans cette démarche. </w:t>
      </w:r>
    </w:p>
    <w:p w14:paraId="48B37674" w14:textId="77777777" w:rsidR="00F65ABD" w:rsidRPr="00F65ABD" w:rsidRDefault="00F65ABD" w:rsidP="00F65ABD">
      <w:pPr>
        <w:spacing w:after="0" w:line="240" w:lineRule="auto"/>
        <w:jc w:val="both"/>
        <w:rPr>
          <w:rFonts w:ascii="Arial" w:eastAsia="Times New Roman" w:hAnsi="Arial" w:cs="Arial"/>
          <w:bCs/>
          <w:color w:val="58595B"/>
          <w:sz w:val="20"/>
          <w:szCs w:val="20"/>
        </w:rPr>
      </w:pPr>
    </w:p>
    <w:p w14:paraId="6155ED43" w14:textId="77777777" w:rsidR="00C40C9A" w:rsidRDefault="00F65ABD" w:rsidP="00F65ABD">
      <w:pPr>
        <w:pStyle w:val="NormalWeb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5ABD">
        <w:rPr>
          <w:rFonts w:ascii="Arial" w:hAnsi="Arial" w:cs="Arial"/>
          <w:bCs/>
          <w:color w:val="58595B"/>
          <w:sz w:val="20"/>
          <w:szCs w:val="20"/>
          <w:lang w:eastAsia="en-US"/>
        </w:rPr>
        <w:t>A ce titre, le titulaire de chaque lot met en œuvre les mesures sur lesquelles il s’est engagé dans</w:t>
      </w:r>
      <w:r w:rsidR="00C40C9A">
        <w:rPr>
          <w:rFonts w:ascii="Arial" w:hAnsi="Arial" w:cs="Arial"/>
          <w:bCs/>
          <w:color w:val="58595B"/>
          <w:sz w:val="20"/>
          <w:szCs w:val="20"/>
          <w:lang w:eastAsia="en-US"/>
        </w:rPr>
        <w:t xml:space="preserve"> le présent document</w:t>
      </w:r>
      <w:r w:rsidRPr="00F65ABD">
        <w:rPr>
          <w:rFonts w:ascii="Arial" w:hAnsi="Arial" w:cs="Arial"/>
          <w:bCs/>
          <w:color w:val="58595B"/>
          <w:sz w:val="20"/>
          <w:szCs w:val="20"/>
          <w:lang w:eastAsia="en-US"/>
        </w:rPr>
        <w:t xml:space="preserve"> en matière de développement durable et de préservation de l’environnement. Ces engagements doivent être liés à l’objet du marché et directement mesurables et quantifiables</w:t>
      </w:r>
      <w:r w:rsidRPr="004C215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24042E3C" w14:textId="666EC926" w:rsidR="00AE3167" w:rsidRDefault="00AE3167" w:rsidP="00F65ABD">
      <w:pPr>
        <w:pStyle w:val="NormalWeb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C2150">
        <w:rPr>
          <w:rFonts w:ascii="Arial" w:hAnsi="Arial" w:cs="Arial"/>
          <w:b/>
          <w:color w:val="000000"/>
          <w:sz w:val="20"/>
          <w:szCs w:val="20"/>
        </w:rPr>
        <w:t>Les informations demandées dans cette annexe</w:t>
      </w:r>
      <w:r w:rsidR="00C40C9A">
        <w:rPr>
          <w:rFonts w:ascii="Arial" w:hAnsi="Arial" w:cs="Arial"/>
          <w:b/>
          <w:color w:val="000000"/>
          <w:sz w:val="20"/>
          <w:szCs w:val="20"/>
        </w:rPr>
        <w:t xml:space="preserve"> au CCAP</w:t>
      </w:r>
      <w:r w:rsidRPr="004C215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231A" w:rsidRPr="004C2150">
        <w:rPr>
          <w:rFonts w:ascii="Arial" w:hAnsi="Arial" w:cs="Arial"/>
          <w:b/>
          <w:color w:val="000000"/>
          <w:sz w:val="20"/>
          <w:szCs w:val="20"/>
        </w:rPr>
        <w:t>engagent le candidat dans sa réponse</w:t>
      </w:r>
      <w:r w:rsidRPr="004C2150">
        <w:rPr>
          <w:rFonts w:ascii="Arial" w:hAnsi="Arial" w:cs="Arial"/>
          <w:b/>
          <w:color w:val="000000"/>
          <w:sz w:val="20"/>
          <w:szCs w:val="20"/>
        </w:rPr>
        <w:t>. Dès Iors, les candidats doivent la renseigner le plus complètement possible, le cas échéant en ayant recours à d’autres documents descriptifs plus détaillés.</w:t>
      </w:r>
      <w:r w:rsidR="00F65ABD">
        <w:rPr>
          <w:rFonts w:ascii="Arial" w:hAnsi="Arial" w:cs="Arial"/>
          <w:b/>
          <w:color w:val="000000"/>
          <w:sz w:val="20"/>
          <w:szCs w:val="20"/>
        </w:rPr>
        <w:t> »</w:t>
      </w:r>
    </w:p>
    <w:p w14:paraId="10CFA8A8" w14:textId="600A39EE" w:rsidR="00DA696C" w:rsidRPr="004C411C" w:rsidRDefault="00DA696C" w:rsidP="00DA696C">
      <w:pPr>
        <w:rPr>
          <w:b/>
          <w:bCs/>
        </w:rPr>
      </w:pPr>
      <w:r>
        <w:rPr>
          <w:b/>
          <w:bCs/>
        </w:rPr>
        <w:t>Le non-respect des</w:t>
      </w:r>
      <w:r w:rsidRPr="004C411C">
        <w:rPr>
          <w:b/>
          <w:bCs/>
        </w:rPr>
        <w:t xml:space="preserve"> engagements sont susceptibles de faire l’objet de pénalité</w:t>
      </w:r>
      <w:r>
        <w:rPr>
          <w:b/>
          <w:bCs/>
        </w:rPr>
        <w:t>s</w:t>
      </w:r>
      <w:r w:rsidRPr="004C411C">
        <w:rPr>
          <w:b/>
          <w:bCs/>
        </w:rPr>
        <w:t xml:space="preserve"> conformément aux dispositions </w:t>
      </w:r>
      <w:r w:rsidRPr="00C40C9A">
        <w:t>de l‘article 1</w:t>
      </w:r>
      <w:r w:rsidR="00C40C9A" w:rsidRPr="00C40C9A">
        <w:t>3</w:t>
      </w:r>
      <w:r w:rsidRPr="00C40C9A">
        <w:t>.3 du CCAP.</w:t>
      </w:r>
    </w:p>
    <w:p w14:paraId="213CA10C" w14:textId="21683FED" w:rsidR="00DA696C" w:rsidRPr="004C2150" w:rsidRDefault="00DA696C" w:rsidP="003D76A5">
      <w:pPr>
        <w:pStyle w:val="NormalWeb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C755B8F" w14:textId="5CBDA18B" w:rsidR="000455A2" w:rsidRPr="004C2150" w:rsidRDefault="000455A2" w:rsidP="003D76A5">
      <w:pPr>
        <w:pStyle w:val="NormalWeb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C2150">
        <w:rPr>
          <w:rFonts w:ascii="Arial" w:hAnsi="Arial" w:cs="Arial"/>
          <w:b/>
          <w:bCs/>
          <w:color w:val="000000"/>
          <w:sz w:val="20"/>
          <w:szCs w:val="20"/>
        </w:rPr>
        <w:t xml:space="preserve">En cas d’attribution du marché, ce document sera contractualisé. </w:t>
      </w:r>
    </w:p>
    <w:p w14:paraId="4F6E7AC1" w14:textId="1D177F9B" w:rsidR="00AE3167" w:rsidRPr="004C2150" w:rsidRDefault="00DA696C" w:rsidP="00DA696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non transmission du présent document</w:t>
      </w:r>
      <w:r w:rsidR="00AE3167" w:rsidRPr="004C2150">
        <w:rPr>
          <w:rFonts w:ascii="Arial" w:hAnsi="Arial" w:cs="Arial"/>
          <w:b/>
          <w:bCs/>
          <w:color w:val="000000"/>
          <w:sz w:val="20"/>
          <w:szCs w:val="20"/>
        </w:rPr>
        <w:t xml:space="preserve"> entraîner</w:t>
      </w:r>
      <w:r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AE3167" w:rsidRPr="004C2150">
        <w:rPr>
          <w:rFonts w:ascii="Arial" w:hAnsi="Arial" w:cs="Arial"/>
          <w:b/>
          <w:bCs/>
          <w:color w:val="000000"/>
          <w:sz w:val="20"/>
          <w:szCs w:val="20"/>
        </w:rPr>
        <w:t xml:space="preserve"> le rejet de l’offre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pour irrégularité</w:t>
      </w:r>
      <w:r w:rsidR="00AE3167" w:rsidRPr="004C215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 le document est transmis mais sans information la note pour le sous-critère afférent sera de « 0 » zéro. </w:t>
      </w:r>
    </w:p>
    <w:p w14:paraId="7B73641A" w14:textId="77777777" w:rsidR="00AE3167" w:rsidRPr="004C2150" w:rsidRDefault="00AE3167" w:rsidP="00B876A0">
      <w:pPr>
        <w:spacing w:after="200" w:line="276" w:lineRule="auto"/>
        <w:jc w:val="both"/>
        <w:rPr>
          <w:rFonts w:ascii="Arial" w:eastAsia="Montserrat" w:hAnsi="Arial" w:cs="Arial"/>
          <w:b/>
          <w:i/>
          <w:iCs/>
          <w:sz w:val="20"/>
          <w:szCs w:val="20"/>
        </w:rPr>
      </w:pPr>
    </w:p>
    <w:p w14:paraId="1891627E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6272AFD4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DFDD1A4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E217355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24938E0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CDE7520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221A7CB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3C15874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150DCC12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65AFFA1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29C284A" w14:textId="684DE555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0F63D762" w14:textId="77777777" w:rsidR="007319D9" w:rsidRDefault="007319D9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49D3F49" w14:textId="01DE2307" w:rsidR="000455A2" w:rsidRDefault="000455A2" w:rsidP="000455A2">
      <w:pPr>
        <w:pStyle w:val="Titre1"/>
      </w:pPr>
      <w:r>
        <w:t xml:space="preserve">Descriptif des engagements du candidat </w:t>
      </w:r>
    </w:p>
    <w:p w14:paraId="74980FEE" w14:textId="65BD6610" w:rsidR="007319D9" w:rsidRDefault="007319D9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  <w:r>
        <w:rPr>
          <w:rFonts w:ascii="Arial" w:eastAsia="Montserrat" w:hAnsi="Arial" w:cs="Arial"/>
          <w:i/>
          <w:iCs/>
          <w:sz w:val="20"/>
          <w:szCs w:val="20"/>
        </w:rPr>
        <w:t xml:space="preserve">A compléter par le candidat qui devra notamment préciser : </w:t>
      </w:r>
    </w:p>
    <w:p w14:paraId="37C38E09" w14:textId="31F76001" w:rsidR="007319D9" w:rsidRDefault="007319D9" w:rsidP="007319D9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>
        <w:rPr>
          <w:rFonts w:eastAsia="Montserrat"/>
          <w:i/>
          <w:iCs/>
          <w:sz w:val="20"/>
          <w:szCs w:val="20"/>
        </w:rPr>
        <w:t xml:space="preserve">Détention d’un Label Imprim’ Vert ou équivalent ? </w:t>
      </w:r>
    </w:p>
    <w:p w14:paraId="7A2ACF6A" w14:textId="77777777" w:rsidR="007319D9" w:rsidRPr="007319D9" w:rsidRDefault="007319D9" w:rsidP="007319D9">
      <w:pPr>
        <w:pStyle w:val="Paragraphedeliste"/>
        <w:spacing w:after="200" w:line="276" w:lineRule="auto"/>
        <w:rPr>
          <w:rFonts w:eastAsia="Montserrat"/>
          <w:i/>
          <w:iCs/>
          <w:sz w:val="20"/>
          <w:szCs w:val="20"/>
        </w:rPr>
      </w:pPr>
    </w:p>
    <w:p w14:paraId="21B0C1D4" w14:textId="3DFAE2D6" w:rsidR="000455A2" w:rsidRPr="007319D9" w:rsidRDefault="007319D9" w:rsidP="00DA696C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 w:rsidRPr="007319D9">
        <w:rPr>
          <w:rFonts w:eastAsia="Montserrat"/>
          <w:i/>
          <w:iCs/>
          <w:sz w:val="20"/>
          <w:szCs w:val="20"/>
        </w:rPr>
        <w:t>Descriptif de la qualité écologique des matériaux et supports (papier, encre…)</w:t>
      </w:r>
    </w:p>
    <w:p w14:paraId="5CDD0189" w14:textId="77777777" w:rsidR="007319D9" w:rsidRPr="007319D9" w:rsidRDefault="007319D9" w:rsidP="007319D9">
      <w:pPr>
        <w:pStyle w:val="Paragraphedeliste"/>
        <w:spacing w:after="200" w:line="276" w:lineRule="auto"/>
        <w:rPr>
          <w:rFonts w:eastAsia="Montserrat"/>
          <w:i/>
          <w:iCs/>
          <w:sz w:val="20"/>
          <w:szCs w:val="20"/>
        </w:rPr>
      </w:pPr>
    </w:p>
    <w:p w14:paraId="66128EAD" w14:textId="77777777" w:rsidR="007319D9" w:rsidRPr="007319D9" w:rsidRDefault="007319D9" w:rsidP="0052188E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 w:rsidRPr="007319D9">
        <w:rPr>
          <w:rFonts w:eastAsia="Montserrat"/>
          <w:i/>
          <w:iCs/>
          <w:sz w:val="20"/>
          <w:szCs w:val="20"/>
        </w:rPr>
        <w:t>Descriptif de la qualité écologique des techniques d’impression et du matériel (machine, toners…)</w:t>
      </w:r>
    </w:p>
    <w:p w14:paraId="12DB870F" w14:textId="77777777" w:rsidR="007319D9" w:rsidRPr="007319D9" w:rsidRDefault="007319D9" w:rsidP="007319D9">
      <w:pPr>
        <w:pStyle w:val="Paragraphedeliste"/>
        <w:rPr>
          <w:rFonts w:eastAsia="Montserrat"/>
          <w:i/>
          <w:iCs/>
          <w:sz w:val="20"/>
          <w:szCs w:val="20"/>
        </w:rPr>
      </w:pPr>
    </w:p>
    <w:p w14:paraId="48C6816E" w14:textId="77777777" w:rsidR="007319D9" w:rsidRPr="007319D9" w:rsidRDefault="007319D9" w:rsidP="006D15BC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 w:rsidRPr="007319D9">
        <w:rPr>
          <w:rFonts w:eastAsia="Montserrat"/>
          <w:i/>
          <w:iCs/>
          <w:sz w:val="20"/>
          <w:szCs w:val="20"/>
        </w:rPr>
        <w:t>Politique mise en place sur les emballages, la réduction des déchets et leur traitement</w:t>
      </w:r>
    </w:p>
    <w:p w14:paraId="209176B3" w14:textId="77777777" w:rsidR="007319D9" w:rsidRPr="007319D9" w:rsidRDefault="007319D9" w:rsidP="007319D9">
      <w:pPr>
        <w:pStyle w:val="Paragraphedeliste"/>
        <w:rPr>
          <w:rFonts w:eastAsia="Montserrat"/>
          <w:i/>
          <w:iCs/>
          <w:sz w:val="20"/>
          <w:szCs w:val="20"/>
        </w:rPr>
      </w:pPr>
    </w:p>
    <w:p w14:paraId="5EADC6E7" w14:textId="5978DCBD" w:rsidR="007319D9" w:rsidRPr="007319D9" w:rsidRDefault="007319D9" w:rsidP="007319D9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 w:rsidRPr="007319D9">
        <w:rPr>
          <w:rFonts w:eastAsia="Montserrat"/>
          <w:i/>
          <w:iCs/>
          <w:sz w:val="20"/>
          <w:szCs w:val="20"/>
        </w:rPr>
        <w:t>Mesures mises en œuvre pour éviter les GES (métropole)</w:t>
      </w:r>
    </w:p>
    <w:p w14:paraId="5DA13FF9" w14:textId="77777777" w:rsidR="007319D9" w:rsidRPr="007319D9" w:rsidRDefault="007319D9" w:rsidP="007319D9">
      <w:pPr>
        <w:pStyle w:val="Paragraphedeliste"/>
        <w:rPr>
          <w:rFonts w:eastAsia="Montserrat"/>
          <w:i/>
          <w:iCs/>
          <w:sz w:val="20"/>
          <w:szCs w:val="20"/>
        </w:rPr>
      </w:pPr>
    </w:p>
    <w:p w14:paraId="0CB92D68" w14:textId="4E8B9E58" w:rsidR="007319D9" w:rsidRPr="007319D9" w:rsidRDefault="007319D9" w:rsidP="007319D9">
      <w:pPr>
        <w:pStyle w:val="Paragraphedeliste"/>
        <w:numPr>
          <w:ilvl w:val="0"/>
          <w:numId w:val="3"/>
        </w:numPr>
        <w:spacing w:after="200" w:line="276" w:lineRule="auto"/>
        <w:rPr>
          <w:rFonts w:eastAsia="Montserrat"/>
          <w:i/>
          <w:iCs/>
          <w:sz w:val="20"/>
          <w:szCs w:val="20"/>
        </w:rPr>
      </w:pPr>
      <w:r w:rsidRPr="007319D9">
        <w:rPr>
          <w:rFonts w:eastAsia="Montserrat"/>
          <w:i/>
          <w:iCs/>
          <w:sz w:val="20"/>
          <w:szCs w:val="20"/>
        </w:rPr>
        <w:t>Mesures spécifiques aux commandes dans les DOM TOM (uniquement pour le lot 1)</w:t>
      </w:r>
    </w:p>
    <w:p w14:paraId="5FB47D66" w14:textId="77777777" w:rsidR="007319D9" w:rsidRPr="007319D9" w:rsidRDefault="007319D9" w:rsidP="007319D9">
      <w:pPr>
        <w:pStyle w:val="Paragraphedeliste"/>
        <w:rPr>
          <w:rFonts w:eastAsia="Montserrat"/>
          <w:i/>
          <w:iCs/>
          <w:sz w:val="20"/>
          <w:szCs w:val="20"/>
          <w:highlight w:val="yellow"/>
        </w:rPr>
      </w:pPr>
    </w:p>
    <w:p w14:paraId="0087AB98" w14:textId="3B612F23" w:rsidR="007319D9" w:rsidRDefault="007319D9" w:rsidP="007319D9">
      <w:pPr>
        <w:spacing w:after="200" w:line="276" w:lineRule="auto"/>
        <w:rPr>
          <w:rFonts w:eastAsia="Montserrat"/>
          <w:i/>
          <w:iCs/>
          <w:sz w:val="20"/>
          <w:szCs w:val="20"/>
          <w:highlight w:val="yellow"/>
        </w:rPr>
      </w:pPr>
    </w:p>
    <w:p w14:paraId="1A5A2975" w14:textId="77777777" w:rsidR="007319D9" w:rsidRPr="007319D9" w:rsidRDefault="007319D9" w:rsidP="007319D9">
      <w:pPr>
        <w:spacing w:after="200" w:line="276" w:lineRule="auto"/>
        <w:rPr>
          <w:rFonts w:eastAsia="Montserrat"/>
          <w:i/>
          <w:iCs/>
          <w:sz w:val="20"/>
          <w:szCs w:val="20"/>
          <w:highlight w:val="yellow"/>
        </w:rPr>
      </w:pPr>
    </w:p>
    <w:p w14:paraId="31C007DA" w14:textId="77777777" w:rsidR="007319D9" w:rsidRPr="007319D9" w:rsidRDefault="007319D9" w:rsidP="007319D9">
      <w:pPr>
        <w:pStyle w:val="Paragraphedeliste"/>
        <w:rPr>
          <w:rFonts w:eastAsia="Montserrat"/>
          <w:i/>
          <w:iCs/>
          <w:sz w:val="20"/>
          <w:szCs w:val="20"/>
          <w:highlight w:val="yellow"/>
        </w:rPr>
      </w:pPr>
    </w:p>
    <w:p w14:paraId="05B1B121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67E6DAB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29BC4FF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1DEFD7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27B0733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E83488F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14512168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593F786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64EB09AC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13CC452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1BF91D96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1BFE1235" w14:textId="77777777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7C9938BA" w14:textId="72F92263" w:rsidR="000455A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5AA919FD" w14:textId="47CF7BA1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7DC6AFEB" w14:textId="26C6FBFD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ABDEC62" w14:textId="2C37647B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641695ED" w14:textId="1A31E9D6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07E48366" w14:textId="6E946B6C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4EEA0AE1" w14:textId="6D18CCA6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6B6FF72F" w14:textId="77777777" w:rsidR="00DA696C" w:rsidRDefault="00DA696C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3A11D4CC" w14:textId="77777777" w:rsidR="000455A2" w:rsidRPr="00804C02" w:rsidRDefault="000455A2" w:rsidP="00AE3167">
      <w:pPr>
        <w:spacing w:after="200" w:line="276" w:lineRule="auto"/>
        <w:rPr>
          <w:rFonts w:ascii="Arial" w:eastAsia="Montserrat" w:hAnsi="Arial" w:cs="Arial"/>
          <w:i/>
          <w:iCs/>
          <w:sz w:val="20"/>
          <w:szCs w:val="20"/>
        </w:rPr>
      </w:pPr>
    </w:p>
    <w:p w14:paraId="21EB2018" w14:textId="09B6A55A" w:rsidR="00C72F69" w:rsidRPr="00F85D0E" w:rsidRDefault="00C12F08" w:rsidP="00BF233B">
      <w:pPr>
        <w:pStyle w:val="Titre1"/>
      </w:pPr>
      <w:bookmarkStart w:id="2" w:name="_Toc107924546"/>
      <w:r>
        <w:t>SIGNATURE PAR LE TITULAIRE</w:t>
      </w:r>
      <w:bookmarkEnd w:id="2"/>
    </w:p>
    <w:p w14:paraId="1F4FD9C7" w14:textId="77777777" w:rsidR="001E4583" w:rsidRDefault="001E4583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9800DFD" w14:textId="0721308A" w:rsidR="00F85D0E" w:rsidRDefault="00F85D0E" w:rsidP="00F85D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1002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5290"/>
      </w:tblGrid>
      <w:tr w:rsidR="00F85D0E" w14:paraId="1F1FEB7E" w14:textId="77777777" w:rsidTr="009B6883">
        <w:trPr>
          <w:trHeight w:val="2107"/>
        </w:trPr>
        <w:tc>
          <w:tcPr>
            <w:tcW w:w="473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CE66D3A" w14:textId="77777777" w:rsidR="00F85D0E" w:rsidRDefault="00F85D0E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0A574E3" w14:textId="6B0794DA" w:rsidR="001E4583" w:rsidRDefault="001E4583" w:rsidP="001E4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681D100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D3BD11C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AD1D187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E5FDDE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D14ADA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prestataire :</w:t>
            </w:r>
          </w:p>
          <w:p w14:paraId="7E3155F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BB336D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B0C90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1C9849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0B0FB2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65FE13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D0F3A5" w14:textId="77777777" w:rsidR="00F85D0E" w:rsidRDefault="00F85D0E" w:rsidP="00B1370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F1B5A7" w14:textId="119D7E00" w:rsidR="006B3EB1" w:rsidRPr="00C11E23" w:rsidRDefault="006B3EB1">
      <w:pPr>
        <w:rPr>
          <w:rFonts w:ascii="Arial" w:hAnsi="Arial" w:cs="Arial"/>
          <w:color w:val="000000"/>
          <w:sz w:val="20"/>
          <w:szCs w:val="20"/>
        </w:rPr>
      </w:pPr>
      <w:bookmarkStart w:id="3" w:name="page_total_master0"/>
      <w:bookmarkStart w:id="4" w:name="page_total"/>
      <w:bookmarkEnd w:id="0"/>
      <w:bookmarkEnd w:id="1"/>
      <w:bookmarkEnd w:id="3"/>
      <w:bookmarkEnd w:id="4"/>
    </w:p>
    <w:sectPr w:rsidR="006B3EB1" w:rsidRPr="00C11E2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5726" w14:textId="77777777" w:rsidR="00A22342" w:rsidRDefault="00A22342" w:rsidP="008B7E7F">
      <w:pPr>
        <w:spacing w:after="0" w:line="240" w:lineRule="auto"/>
      </w:pPr>
      <w:r>
        <w:separator/>
      </w:r>
    </w:p>
  </w:endnote>
  <w:endnote w:type="continuationSeparator" w:id="0">
    <w:p w14:paraId="05133348" w14:textId="77777777" w:rsidR="00A22342" w:rsidRDefault="00A22342" w:rsidP="008B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Semi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DD562" w14:textId="5E235ED0" w:rsidR="005202C9" w:rsidRPr="005F5226" w:rsidRDefault="007C62C4">
    <w:pPr>
      <w:pStyle w:val="Pieddepage"/>
      <w:rPr>
        <w:noProof/>
        <w:sz w:val="18"/>
        <w:szCs w:val="18"/>
      </w:rPr>
    </w:pPr>
    <w:r>
      <w:rPr>
        <w:sz w:val="18"/>
        <w:szCs w:val="18"/>
      </w:rPr>
      <w:t>25-014COM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>–</w:t>
    </w:r>
    <w:r w:rsidR="00EB2706">
      <w:rPr>
        <w:sz w:val="18"/>
        <w:szCs w:val="18"/>
      </w:rPr>
      <w:t xml:space="preserve"> </w:t>
    </w:r>
    <w:r w:rsidR="00BF233B">
      <w:rPr>
        <w:sz w:val="18"/>
        <w:szCs w:val="18"/>
      </w:rPr>
      <w:t xml:space="preserve">engagements </w:t>
    </w:r>
    <w:r w:rsidR="000455A2">
      <w:rPr>
        <w:sz w:val="18"/>
        <w:szCs w:val="18"/>
      </w:rPr>
      <w:t>environnementaux</w:t>
    </w:r>
    <w:r w:rsidR="005202C9" w:rsidRPr="005F5226">
      <w:rPr>
        <w:sz w:val="18"/>
        <w:szCs w:val="18"/>
      </w:rPr>
      <w:t xml:space="preserve"> </w:t>
    </w:r>
    <w:r w:rsidR="005202C9" w:rsidRPr="005F5226">
      <w:rPr>
        <w:sz w:val="18"/>
        <w:szCs w:val="18"/>
      </w:rPr>
      <w:tab/>
    </w:r>
    <w:r w:rsidR="005202C9" w:rsidRPr="005F5226">
      <w:rPr>
        <w:sz w:val="18"/>
        <w:szCs w:val="18"/>
      </w:rPr>
      <w:tab/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PAGE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2E7B1D">
      <w:rPr>
        <w:bCs/>
        <w:noProof/>
        <w:sz w:val="18"/>
        <w:szCs w:val="18"/>
      </w:rPr>
      <w:t>4</w:t>
    </w:r>
    <w:r w:rsidR="005202C9" w:rsidRPr="005F5226">
      <w:rPr>
        <w:bCs/>
        <w:sz w:val="18"/>
        <w:szCs w:val="18"/>
      </w:rPr>
      <w:fldChar w:fldCharType="end"/>
    </w:r>
    <w:r w:rsidR="005202C9" w:rsidRPr="005F5226">
      <w:rPr>
        <w:sz w:val="18"/>
        <w:szCs w:val="18"/>
      </w:rPr>
      <w:t xml:space="preserve"> sur </w:t>
    </w:r>
    <w:r w:rsidR="005202C9" w:rsidRPr="005F5226">
      <w:rPr>
        <w:bCs/>
        <w:sz w:val="18"/>
        <w:szCs w:val="18"/>
      </w:rPr>
      <w:fldChar w:fldCharType="begin"/>
    </w:r>
    <w:r w:rsidR="005202C9" w:rsidRPr="005F5226">
      <w:rPr>
        <w:bCs/>
        <w:sz w:val="18"/>
        <w:szCs w:val="18"/>
      </w:rPr>
      <w:instrText>NUMPAGES  \* Arabic  \* MERGEFORMAT</w:instrText>
    </w:r>
    <w:r w:rsidR="005202C9" w:rsidRPr="005F5226">
      <w:rPr>
        <w:bCs/>
        <w:sz w:val="18"/>
        <w:szCs w:val="18"/>
      </w:rPr>
      <w:fldChar w:fldCharType="separate"/>
    </w:r>
    <w:r w:rsidR="002E7B1D">
      <w:rPr>
        <w:bCs/>
        <w:noProof/>
        <w:sz w:val="18"/>
        <w:szCs w:val="18"/>
      </w:rPr>
      <w:t>4</w:t>
    </w:r>
    <w:r w:rsidR="005202C9" w:rsidRPr="005F5226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851E" w14:textId="77777777" w:rsidR="00A22342" w:rsidRDefault="00A22342" w:rsidP="008B7E7F">
      <w:pPr>
        <w:spacing w:after="0" w:line="240" w:lineRule="auto"/>
      </w:pPr>
      <w:r>
        <w:separator/>
      </w:r>
    </w:p>
  </w:footnote>
  <w:footnote w:type="continuationSeparator" w:id="0">
    <w:p w14:paraId="16AEDD4F" w14:textId="77777777" w:rsidR="00A22342" w:rsidRDefault="00A22342" w:rsidP="008B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4B8F9" w14:textId="7398F759" w:rsidR="005202C9" w:rsidRDefault="005202C9">
    <w:pPr>
      <w:pStyle w:val="En-tte"/>
    </w:pPr>
    <w:r w:rsidRPr="007143D0">
      <w:rPr>
        <w:rFonts w:ascii="Arial" w:hAnsi="Arial" w:cs="Arial"/>
        <w:noProof/>
        <w:lang w:eastAsia="fr-F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4E5616EE" wp14:editId="1D27902A">
              <wp:simplePos x="0" y="0"/>
              <wp:positionH relativeFrom="page">
                <wp:posOffset>404446</wp:posOffset>
              </wp:positionH>
              <wp:positionV relativeFrom="page">
                <wp:posOffset>140677</wp:posOffset>
              </wp:positionV>
              <wp:extent cx="817685" cy="782515"/>
              <wp:effectExtent l="0" t="0" r="20955" b="0"/>
              <wp:wrapNone/>
              <wp:docPr id="13" name="Groupe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817685" cy="782515"/>
                        <a:chOff x="30" y="30"/>
                        <a:chExt cx="1304" cy="1298"/>
                      </a:xfrm>
                    </wpg:grpSpPr>
                    <wpg:grpSp>
                      <wpg:cNvPr id="10" name="Group 59"/>
                      <wpg:cNvGrpSpPr>
                        <a:grpSpLocks/>
                      </wpg:cNvGrpSpPr>
                      <wpg:grpSpPr bwMode="auto">
                        <a:xfrm>
                          <a:off x="30" y="30"/>
                          <a:ext cx="1302" cy="1298"/>
                          <a:chOff x="30" y="30"/>
                          <a:chExt cx="1302" cy="1298"/>
                        </a:xfrm>
                      </wpg:grpSpPr>
                      <wps:wsp>
                        <wps:cNvPr id="50" name="Freeform 60"/>
                        <wps:cNvSpPr>
                          <a:spLocks/>
                        </wps:cNvSpPr>
                        <wps:spPr bwMode="auto">
                          <a:xfrm>
                            <a:off x="30" y="30"/>
                            <a:ext cx="1302" cy="1298"/>
                          </a:xfrm>
                          <a:custGeom>
                            <a:avLst/>
                            <a:gdLst>
                              <a:gd name="T0" fmla="+- 0 1219 567"/>
                              <a:gd name="T1" fmla="*/ T0 w 1302"/>
                              <a:gd name="T2" fmla="+- 0 567 567"/>
                              <a:gd name="T3" fmla="*/ 567 h 1298"/>
                              <a:gd name="T4" fmla="+- 0 1113 567"/>
                              <a:gd name="T5" fmla="*/ T4 w 1302"/>
                              <a:gd name="T6" fmla="+- 0 575 567"/>
                              <a:gd name="T7" fmla="*/ 575 h 1298"/>
                              <a:gd name="T8" fmla="+- 0 1013 567"/>
                              <a:gd name="T9" fmla="*/ T8 w 1302"/>
                              <a:gd name="T10" fmla="+- 0 600 567"/>
                              <a:gd name="T11" fmla="*/ 600 h 1298"/>
                              <a:gd name="T12" fmla="+- 0 919 567"/>
                              <a:gd name="T13" fmla="*/ T12 w 1302"/>
                              <a:gd name="T14" fmla="+- 0 639 567"/>
                              <a:gd name="T15" fmla="*/ 639 h 1298"/>
                              <a:gd name="T16" fmla="+- 0 834 567"/>
                              <a:gd name="T17" fmla="*/ T16 w 1302"/>
                              <a:gd name="T18" fmla="+- 0 692 567"/>
                              <a:gd name="T19" fmla="*/ 692 h 1298"/>
                              <a:gd name="T20" fmla="+- 0 758 567"/>
                              <a:gd name="T21" fmla="*/ T20 w 1302"/>
                              <a:gd name="T22" fmla="+- 0 757 567"/>
                              <a:gd name="T23" fmla="*/ 757 h 1298"/>
                              <a:gd name="T24" fmla="+- 0 693 567"/>
                              <a:gd name="T25" fmla="*/ T24 w 1302"/>
                              <a:gd name="T26" fmla="+- 0 833 567"/>
                              <a:gd name="T27" fmla="*/ 833 h 1298"/>
                              <a:gd name="T28" fmla="+- 0 640 567"/>
                              <a:gd name="T29" fmla="*/ T28 w 1302"/>
                              <a:gd name="T30" fmla="+- 0 918 567"/>
                              <a:gd name="T31" fmla="*/ 918 h 1298"/>
                              <a:gd name="T32" fmla="+- 0 600 567"/>
                              <a:gd name="T33" fmla="*/ T32 w 1302"/>
                              <a:gd name="T34" fmla="+- 0 1011 567"/>
                              <a:gd name="T35" fmla="*/ 1011 h 1298"/>
                              <a:gd name="T36" fmla="+- 0 575 567"/>
                              <a:gd name="T37" fmla="*/ T36 w 1302"/>
                              <a:gd name="T38" fmla="+- 0 1111 567"/>
                              <a:gd name="T39" fmla="*/ 1111 h 1298"/>
                              <a:gd name="T40" fmla="+- 0 567 567"/>
                              <a:gd name="T41" fmla="*/ T40 w 1302"/>
                              <a:gd name="T42" fmla="+- 0 1216 567"/>
                              <a:gd name="T43" fmla="*/ 1216 h 1298"/>
                              <a:gd name="T44" fmla="+- 0 569 567"/>
                              <a:gd name="T45" fmla="*/ T44 w 1302"/>
                              <a:gd name="T46" fmla="+- 0 1269 567"/>
                              <a:gd name="T47" fmla="*/ 1269 h 1298"/>
                              <a:gd name="T48" fmla="+- 0 586 567"/>
                              <a:gd name="T49" fmla="*/ T48 w 1302"/>
                              <a:gd name="T50" fmla="+- 0 1372 567"/>
                              <a:gd name="T51" fmla="*/ 1372 h 1298"/>
                              <a:gd name="T52" fmla="+- 0 618 567"/>
                              <a:gd name="T53" fmla="*/ T52 w 1302"/>
                              <a:gd name="T54" fmla="+- 0 1469 567"/>
                              <a:gd name="T55" fmla="*/ 1469 h 1298"/>
                              <a:gd name="T56" fmla="+- 0 665 567"/>
                              <a:gd name="T57" fmla="*/ T56 w 1302"/>
                              <a:gd name="T58" fmla="+- 0 1558 567"/>
                              <a:gd name="T59" fmla="*/ 1558 h 1298"/>
                              <a:gd name="T60" fmla="+- 0 724 567"/>
                              <a:gd name="T61" fmla="*/ T60 w 1302"/>
                              <a:gd name="T62" fmla="+- 0 1639 567"/>
                              <a:gd name="T63" fmla="*/ 1639 h 1298"/>
                              <a:gd name="T64" fmla="+- 0 795 567"/>
                              <a:gd name="T65" fmla="*/ T64 w 1302"/>
                              <a:gd name="T66" fmla="+- 0 1709 567"/>
                              <a:gd name="T67" fmla="*/ 1709 h 1298"/>
                              <a:gd name="T68" fmla="+- 0 875 567"/>
                              <a:gd name="T69" fmla="*/ T68 w 1302"/>
                              <a:gd name="T70" fmla="+- 0 1768 567"/>
                              <a:gd name="T71" fmla="*/ 1768 h 1298"/>
                              <a:gd name="T72" fmla="+- 0 965 567"/>
                              <a:gd name="T73" fmla="*/ T72 w 1302"/>
                              <a:gd name="T74" fmla="+- 0 1814 567"/>
                              <a:gd name="T75" fmla="*/ 1814 h 1298"/>
                              <a:gd name="T76" fmla="+- 0 1062 567"/>
                              <a:gd name="T77" fmla="*/ T76 w 1302"/>
                              <a:gd name="T78" fmla="+- 0 1846 567"/>
                              <a:gd name="T79" fmla="*/ 1846 h 1298"/>
                              <a:gd name="T80" fmla="+- 0 1165 567"/>
                              <a:gd name="T81" fmla="*/ T80 w 1302"/>
                              <a:gd name="T82" fmla="+- 0 1863 567"/>
                              <a:gd name="T83" fmla="*/ 1863 h 1298"/>
                              <a:gd name="T84" fmla="+- 0 1219 567"/>
                              <a:gd name="T85" fmla="*/ T84 w 1302"/>
                              <a:gd name="T86" fmla="+- 0 1865 567"/>
                              <a:gd name="T87" fmla="*/ 1865 h 1298"/>
                              <a:gd name="T88" fmla="+- 0 1268 567"/>
                              <a:gd name="T89" fmla="*/ T88 w 1302"/>
                              <a:gd name="T90" fmla="+- 0 1863 567"/>
                              <a:gd name="T91" fmla="*/ 1863 h 1298"/>
                              <a:gd name="T92" fmla="+- 0 1362 567"/>
                              <a:gd name="T93" fmla="*/ T92 w 1302"/>
                              <a:gd name="T94" fmla="+- 0 1850 567"/>
                              <a:gd name="T95" fmla="*/ 1850 h 1298"/>
                              <a:gd name="T96" fmla="+- 0 1451 567"/>
                              <a:gd name="T97" fmla="*/ T96 w 1302"/>
                              <a:gd name="T98" fmla="+- 0 1823 567"/>
                              <a:gd name="T99" fmla="*/ 1823 h 1298"/>
                              <a:gd name="T100" fmla="+- 0 1535 567"/>
                              <a:gd name="T101" fmla="*/ T100 w 1302"/>
                              <a:gd name="T102" fmla="+- 0 1784 567"/>
                              <a:gd name="T103" fmla="*/ 1784 h 1298"/>
                              <a:gd name="T104" fmla="+- 0 1612 567"/>
                              <a:gd name="T105" fmla="*/ T104 w 1302"/>
                              <a:gd name="T106" fmla="+- 0 1734 567"/>
                              <a:gd name="T107" fmla="*/ 1734 h 1298"/>
                              <a:gd name="T108" fmla="+- 0 1680 567"/>
                              <a:gd name="T109" fmla="*/ T108 w 1302"/>
                              <a:gd name="T110" fmla="+- 0 1675 567"/>
                              <a:gd name="T111" fmla="*/ 1675 h 1298"/>
                              <a:gd name="T112" fmla="+- 0 1740 567"/>
                              <a:gd name="T113" fmla="*/ T112 w 1302"/>
                              <a:gd name="T114" fmla="+- 0 1606 567"/>
                              <a:gd name="T115" fmla="*/ 1606 h 1298"/>
                              <a:gd name="T116" fmla="+- 0 1790 567"/>
                              <a:gd name="T117" fmla="*/ T116 w 1302"/>
                              <a:gd name="T118" fmla="+- 0 1530 567"/>
                              <a:gd name="T119" fmla="*/ 1530 h 1298"/>
                              <a:gd name="T120" fmla="+- 0 1829 567"/>
                              <a:gd name="T121" fmla="*/ T120 w 1302"/>
                              <a:gd name="T122" fmla="+- 0 1447 567"/>
                              <a:gd name="T123" fmla="*/ 1447 h 1298"/>
                              <a:gd name="T124" fmla="+- 0 1855 567"/>
                              <a:gd name="T125" fmla="*/ T124 w 1302"/>
                              <a:gd name="T126" fmla="+- 0 1357 567"/>
                              <a:gd name="T127" fmla="*/ 1357 h 1298"/>
                              <a:gd name="T128" fmla="+- 0 1863 567"/>
                              <a:gd name="T129" fmla="*/ T128 w 1302"/>
                              <a:gd name="T130" fmla="+- 0 1316 567"/>
                              <a:gd name="T131" fmla="*/ 1316 h 1298"/>
                              <a:gd name="T132" fmla="+- 0 1835 567"/>
                              <a:gd name="T133" fmla="*/ T132 w 1302"/>
                              <a:gd name="T134" fmla="+- 0 1316 567"/>
                              <a:gd name="T135" fmla="*/ 1316 h 1298"/>
                              <a:gd name="T136" fmla="+- 0 1814 567"/>
                              <a:gd name="T137" fmla="*/ T136 w 1302"/>
                              <a:gd name="T138" fmla="+- 0 1314 567"/>
                              <a:gd name="T139" fmla="*/ 1314 h 1298"/>
                              <a:gd name="T140" fmla="+- 0 1794 567"/>
                              <a:gd name="T141" fmla="*/ T140 w 1302"/>
                              <a:gd name="T142" fmla="+- 0 1308 567"/>
                              <a:gd name="T143" fmla="*/ 1308 h 1298"/>
                              <a:gd name="T144" fmla="+- 0 1777 567"/>
                              <a:gd name="T145" fmla="*/ T144 w 1302"/>
                              <a:gd name="T146" fmla="+- 0 1299 567"/>
                              <a:gd name="T147" fmla="*/ 1299 h 1298"/>
                              <a:gd name="T148" fmla="+- 0 1772 567"/>
                              <a:gd name="T149" fmla="*/ T148 w 1302"/>
                              <a:gd name="T150" fmla="+- 0 1296 567"/>
                              <a:gd name="T151" fmla="*/ 1296 h 1298"/>
                              <a:gd name="T152" fmla="+- 0 1786 567"/>
                              <a:gd name="T153" fmla="*/ T152 w 1302"/>
                              <a:gd name="T154" fmla="+- 0 1268 567"/>
                              <a:gd name="T155" fmla="*/ 1268 h 1298"/>
                              <a:gd name="T156" fmla="+- 0 1849 567"/>
                              <a:gd name="T157" fmla="*/ T156 w 1302"/>
                              <a:gd name="T158" fmla="+- 0 1268 567"/>
                              <a:gd name="T159" fmla="*/ 1268 h 1298"/>
                              <a:gd name="T160" fmla="+- 0 1848 567"/>
                              <a:gd name="T161" fmla="*/ T160 w 1302"/>
                              <a:gd name="T162" fmla="+- 0 1266 567"/>
                              <a:gd name="T163" fmla="*/ 1266 h 1298"/>
                              <a:gd name="T164" fmla="+- 0 1833 567"/>
                              <a:gd name="T165" fmla="*/ T164 w 1302"/>
                              <a:gd name="T166" fmla="+- 0 1260 567"/>
                              <a:gd name="T167" fmla="*/ 1260 h 1298"/>
                              <a:gd name="T168" fmla="+- 0 1813 567"/>
                              <a:gd name="T169" fmla="*/ T168 w 1302"/>
                              <a:gd name="T170" fmla="+- 0 1254 567"/>
                              <a:gd name="T171" fmla="*/ 1254 h 1298"/>
                              <a:gd name="T172" fmla="+- 0 1795 567"/>
                              <a:gd name="T173" fmla="*/ T172 w 1302"/>
                              <a:gd name="T174" fmla="+- 0 1245 567"/>
                              <a:gd name="T175" fmla="*/ 1245 h 1298"/>
                              <a:gd name="T176" fmla="+- 0 1782 567"/>
                              <a:gd name="T177" fmla="*/ T176 w 1302"/>
                              <a:gd name="T178" fmla="+- 0 1229 567"/>
                              <a:gd name="T179" fmla="*/ 1229 h 1298"/>
                              <a:gd name="T180" fmla="+- 0 1785 567"/>
                              <a:gd name="T181" fmla="*/ T180 w 1302"/>
                              <a:gd name="T182" fmla="+- 0 1202 567"/>
                              <a:gd name="T183" fmla="*/ 1202 h 1298"/>
                              <a:gd name="T184" fmla="+- 0 1795 567"/>
                              <a:gd name="T185" fmla="*/ T184 w 1302"/>
                              <a:gd name="T186" fmla="+- 0 1184 567"/>
                              <a:gd name="T187" fmla="*/ 1184 h 1298"/>
                              <a:gd name="T188" fmla="+- 0 1811 567"/>
                              <a:gd name="T189" fmla="*/ T188 w 1302"/>
                              <a:gd name="T190" fmla="+- 0 1174 567"/>
                              <a:gd name="T191" fmla="*/ 1174 h 1298"/>
                              <a:gd name="T192" fmla="+- 0 1831 567"/>
                              <a:gd name="T193" fmla="*/ T192 w 1302"/>
                              <a:gd name="T194" fmla="+- 0 1169 567"/>
                              <a:gd name="T195" fmla="*/ 1169 h 1298"/>
                              <a:gd name="T196" fmla="+- 0 1869 567"/>
                              <a:gd name="T197" fmla="*/ T196 w 1302"/>
                              <a:gd name="T198" fmla="+- 0 1169 567"/>
                              <a:gd name="T199" fmla="*/ 1169 h 1298"/>
                              <a:gd name="T200" fmla="+- 0 1864 567"/>
                              <a:gd name="T201" fmla="*/ T200 w 1302"/>
                              <a:gd name="T202" fmla="+- 0 1125 567"/>
                              <a:gd name="T203" fmla="*/ 1125 h 1298"/>
                              <a:gd name="T204" fmla="+- 0 1843 567"/>
                              <a:gd name="T205" fmla="*/ T204 w 1302"/>
                              <a:gd name="T206" fmla="+- 0 1028 567"/>
                              <a:gd name="T207" fmla="*/ 1028 h 1298"/>
                              <a:gd name="T208" fmla="+- 0 1808 567"/>
                              <a:gd name="T209" fmla="*/ T208 w 1302"/>
                              <a:gd name="T210" fmla="+- 0 937 567"/>
                              <a:gd name="T211" fmla="*/ 937 h 1298"/>
                              <a:gd name="T212" fmla="+- 0 1759 567"/>
                              <a:gd name="T213" fmla="*/ T212 w 1302"/>
                              <a:gd name="T214" fmla="+- 0 853 567"/>
                              <a:gd name="T215" fmla="*/ 853 h 1298"/>
                              <a:gd name="T216" fmla="+- 0 1700 567"/>
                              <a:gd name="T217" fmla="*/ T216 w 1302"/>
                              <a:gd name="T218" fmla="+- 0 778 567"/>
                              <a:gd name="T219" fmla="*/ 778 h 1298"/>
                              <a:gd name="T220" fmla="+- 0 1630 567"/>
                              <a:gd name="T221" fmla="*/ T220 w 1302"/>
                              <a:gd name="T222" fmla="+- 0 712 567"/>
                              <a:gd name="T223" fmla="*/ 712 h 1298"/>
                              <a:gd name="T224" fmla="+- 0 1551 567"/>
                              <a:gd name="T225" fmla="*/ T224 w 1302"/>
                              <a:gd name="T226" fmla="+- 0 657 567"/>
                              <a:gd name="T227" fmla="*/ 657 h 1298"/>
                              <a:gd name="T228" fmla="+- 0 1464 567"/>
                              <a:gd name="T229" fmla="*/ T228 w 1302"/>
                              <a:gd name="T230" fmla="+- 0 614 567"/>
                              <a:gd name="T231" fmla="*/ 614 h 1298"/>
                              <a:gd name="T232" fmla="+- 0 1370 567"/>
                              <a:gd name="T233" fmla="*/ T232 w 1302"/>
                              <a:gd name="T234" fmla="+- 0 584 567"/>
                              <a:gd name="T235" fmla="*/ 584 h 1298"/>
                              <a:gd name="T236" fmla="+- 0 1270 567"/>
                              <a:gd name="T237" fmla="*/ T236 w 1302"/>
                              <a:gd name="T238" fmla="+- 0 569 567"/>
                              <a:gd name="T239" fmla="*/ 569 h 1298"/>
                              <a:gd name="T240" fmla="+- 0 1219 567"/>
                              <a:gd name="T241" fmla="*/ T240 w 1302"/>
                              <a:gd name="T242" fmla="+- 0 567 567"/>
                              <a:gd name="T243" fmla="*/ 567 h 1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302" h="1298">
                                <a:moveTo>
                                  <a:pt x="652" y="0"/>
                                </a:moveTo>
                                <a:lnTo>
                                  <a:pt x="546" y="8"/>
                                </a:lnTo>
                                <a:lnTo>
                                  <a:pt x="446" y="33"/>
                                </a:lnTo>
                                <a:lnTo>
                                  <a:pt x="352" y="72"/>
                                </a:lnTo>
                                <a:lnTo>
                                  <a:pt x="267" y="125"/>
                                </a:lnTo>
                                <a:lnTo>
                                  <a:pt x="191" y="190"/>
                                </a:lnTo>
                                <a:lnTo>
                                  <a:pt x="126" y="266"/>
                                </a:lnTo>
                                <a:lnTo>
                                  <a:pt x="73" y="351"/>
                                </a:lnTo>
                                <a:lnTo>
                                  <a:pt x="33" y="444"/>
                                </a:lnTo>
                                <a:lnTo>
                                  <a:pt x="8" y="544"/>
                                </a:lnTo>
                                <a:lnTo>
                                  <a:pt x="0" y="649"/>
                                </a:lnTo>
                                <a:lnTo>
                                  <a:pt x="2" y="702"/>
                                </a:lnTo>
                                <a:lnTo>
                                  <a:pt x="19" y="805"/>
                                </a:lnTo>
                                <a:lnTo>
                                  <a:pt x="51" y="902"/>
                                </a:lnTo>
                                <a:lnTo>
                                  <a:pt x="98" y="991"/>
                                </a:lnTo>
                                <a:lnTo>
                                  <a:pt x="157" y="1072"/>
                                </a:lnTo>
                                <a:lnTo>
                                  <a:pt x="228" y="1142"/>
                                </a:lnTo>
                                <a:lnTo>
                                  <a:pt x="308" y="1201"/>
                                </a:lnTo>
                                <a:lnTo>
                                  <a:pt x="398" y="1247"/>
                                </a:lnTo>
                                <a:lnTo>
                                  <a:pt x="495" y="1279"/>
                                </a:lnTo>
                                <a:lnTo>
                                  <a:pt x="598" y="1296"/>
                                </a:lnTo>
                                <a:lnTo>
                                  <a:pt x="652" y="1298"/>
                                </a:lnTo>
                                <a:lnTo>
                                  <a:pt x="701" y="1296"/>
                                </a:lnTo>
                                <a:lnTo>
                                  <a:pt x="795" y="1283"/>
                                </a:lnTo>
                                <a:lnTo>
                                  <a:pt x="884" y="1256"/>
                                </a:lnTo>
                                <a:lnTo>
                                  <a:pt x="968" y="1217"/>
                                </a:lnTo>
                                <a:lnTo>
                                  <a:pt x="1045" y="1167"/>
                                </a:lnTo>
                                <a:lnTo>
                                  <a:pt x="1113" y="1108"/>
                                </a:lnTo>
                                <a:lnTo>
                                  <a:pt x="1173" y="1039"/>
                                </a:lnTo>
                                <a:lnTo>
                                  <a:pt x="1223" y="963"/>
                                </a:lnTo>
                                <a:lnTo>
                                  <a:pt x="1262" y="880"/>
                                </a:lnTo>
                                <a:lnTo>
                                  <a:pt x="1288" y="790"/>
                                </a:lnTo>
                                <a:lnTo>
                                  <a:pt x="1296" y="749"/>
                                </a:lnTo>
                                <a:lnTo>
                                  <a:pt x="1268" y="749"/>
                                </a:lnTo>
                                <a:lnTo>
                                  <a:pt x="1247" y="747"/>
                                </a:lnTo>
                                <a:lnTo>
                                  <a:pt x="1227" y="741"/>
                                </a:lnTo>
                                <a:lnTo>
                                  <a:pt x="1210" y="732"/>
                                </a:lnTo>
                                <a:lnTo>
                                  <a:pt x="1205" y="729"/>
                                </a:lnTo>
                                <a:lnTo>
                                  <a:pt x="1219" y="701"/>
                                </a:lnTo>
                                <a:lnTo>
                                  <a:pt x="1282" y="701"/>
                                </a:lnTo>
                                <a:lnTo>
                                  <a:pt x="1281" y="699"/>
                                </a:lnTo>
                                <a:lnTo>
                                  <a:pt x="1266" y="693"/>
                                </a:lnTo>
                                <a:lnTo>
                                  <a:pt x="1246" y="687"/>
                                </a:lnTo>
                                <a:lnTo>
                                  <a:pt x="1228" y="678"/>
                                </a:lnTo>
                                <a:lnTo>
                                  <a:pt x="1215" y="662"/>
                                </a:lnTo>
                                <a:lnTo>
                                  <a:pt x="1218" y="635"/>
                                </a:lnTo>
                                <a:lnTo>
                                  <a:pt x="1228" y="617"/>
                                </a:lnTo>
                                <a:lnTo>
                                  <a:pt x="1244" y="607"/>
                                </a:lnTo>
                                <a:lnTo>
                                  <a:pt x="1264" y="602"/>
                                </a:lnTo>
                                <a:lnTo>
                                  <a:pt x="1302" y="602"/>
                                </a:lnTo>
                                <a:lnTo>
                                  <a:pt x="1297" y="558"/>
                                </a:lnTo>
                                <a:lnTo>
                                  <a:pt x="1276" y="461"/>
                                </a:lnTo>
                                <a:lnTo>
                                  <a:pt x="1241" y="370"/>
                                </a:lnTo>
                                <a:lnTo>
                                  <a:pt x="1192" y="286"/>
                                </a:lnTo>
                                <a:lnTo>
                                  <a:pt x="1133" y="211"/>
                                </a:lnTo>
                                <a:lnTo>
                                  <a:pt x="1063" y="145"/>
                                </a:lnTo>
                                <a:lnTo>
                                  <a:pt x="984" y="90"/>
                                </a:lnTo>
                                <a:lnTo>
                                  <a:pt x="897" y="47"/>
                                </a:lnTo>
                                <a:lnTo>
                                  <a:pt x="803" y="17"/>
                                </a:lnTo>
                                <a:lnTo>
                                  <a:pt x="703" y="2"/>
                                </a:lnTo>
                                <a:lnTo>
                                  <a:pt x="65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61"/>
                      <wpg:cNvGrpSpPr>
                        <a:grpSpLocks/>
                      </wpg:cNvGrpSpPr>
                      <wpg:grpSpPr bwMode="auto">
                        <a:xfrm>
                          <a:off x="1308" y="774"/>
                          <a:ext cx="19" cy="5"/>
                          <a:chOff x="1308" y="774"/>
                          <a:chExt cx="19" cy="5"/>
                        </a:xfrm>
                      </wpg:grpSpPr>
                      <wps:wsp>
                        <wps:cNvPr id="49" name="Freeform 62"/>
                        <wps:cNvSpPr>
                          <a:spLocks/>
                        </wps:cNvSpPr>
                        <wps:spPr bwMode="auto">
                          <a:xfrm>
                            <a:off x="1308" y="774"/>
                            <a:ext cx="19" cy="5"/>
                          </a:xfrm>
                          <a:custGeom>
                            <a:avLst/>
                            <a:gdLst>
                              <a:gd name="T0" fmla="+- 0 1864 1845"/>
                              <a:gd name="T1" fmla="*/ T0 w 19"/>
                              <a:gd name="T2" fmla="+- 0 1311 1311"/>
                              <a:gd name="T3" fmla="*/ 1311 h 5"/>
                              <a:gd name="T4" fmla="+- 0 1855 1845"/>
                              <a:gd name="T5" fmla="*/ T4 w 19"/>
                              <a:gd name="T6" fmla="+- 0 1314 1311"/>
                              <a:gd name="T7" fmla="*/ 1314 h 5"/>
                              <a:gd name="T8" fmla="+- 0 1845 1845"/>
                              <a:gd name="T9" fmla="*/ T8 w 19"/>
                              <a:gd name="T10" fmla="+- 0 1316 1311"/>
                              <a:gd name="T11" fmla="*/ 1316 h 5"/>
                              <a:gd name="T12" fmla="+- 0 1863 1845"/>
                              <a:gd name="T13" fmla="*/ T12 w 19"/>
                              <a:gd name="T14" fmla="+- 0 1316 1311"/>
                              <a:gd name="T15" fmla="*/ 1316 h 5"/>
                              <a:gd name="T16" fmla="+- 0 1864 1845"/>
                              <a:gd name="T17" fmla="*/ T16 w 19"/>
                              <a:gd name="T18" fmla="+- 0 1311 1311"/>
                              <a:gd name="T19" fmla="*/ 1311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" h="5">
                                <a:moveTo>
                                  <a:pt x="19" y="0"/>
                                </a:moveTo>
                                <a:lnTo>
                                  <a:pt x="10" y="3"/>
                                </a:lnTo>
                                <a:lnTo>
                                  <a:pt x="0" y="5"/>
                                </a:lnTo>
                                <a:lnTo>
                                  <a:pt x="18" y="5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63"/>
                      <wpg:cNvGrpSpPr>
                        <a:grpSpLocks/>
                      </wpg:cNvGrpSpPr>
                      <wpg:grpSpPr bwMode="auto">
                        <a:xfrm>
                          <a:off x="1249" y="731"/>
                          <a:ext cx="68" cy="18"/>
                          <a:chOff x="1249" y="731"/>
                          <a:chExt cx="68" cy="18"/>
                        </a:xfrm>
                      </wpg:grpSpPr>
                      <wps:wsp>
                        <wps:cNvPr id="48" name="Freeform 64"/>
                        <wps:cNvSpPr>
                          <a:spLocks/>
                        </wps:cNvSpPr>
                        <wps:spPr bwMode="auto">
                          <a:xfrm>
                            <a:off x="1249" y="731"/>
                            <a:ext cx="68" cy="18"/>
                          </a:xfrm>
                          <a:custGeom>
                            <a:avLst/>
                            <a:gdLst>
                              <a:gd name="T0" fmla="+- 0 1849 1786"/>
                              <a:gd name="T1" fmla="*/ T0 w 68"/>
                              <a:gd name="T2" fmla="+- 0 1268 1268"/>
                              <a:gd name="T3" fmla="*/ 1268 h 18"/>
                              <a:gd name="T4" fmla="+- 0 1786 1786"/>
                              <a:gd name="T5" fmla="*/ T4 w 68"/>
                              <a:gd name="T6" fmla="+- 0 1268 1268"/>
                              <a:gd name="T7" fmla="*/ 1268 h 18"/>
                              <a:gd name="T8" fmla="+- 0 1804 1786"/>
                              <a:gd name="T9" fmla="*/ T8 w 68"/>
                              <a:gd name="T10" fmla="+- 0 1279 1268"/>
                              <a:gd name="T11" fmla="*/ 1279 h 18"/>
                              <a:gd name="T12" fmla="+- 0 1824 1786"/>
                              <a:gd name="T13" fmla="*/ T12 w 68"/>
                              <a:gd name="T14" fmla="+- 0 1285 1268"/>
                              <a:gd name="T15" fmla="*/ 1285 h 18"/>
                              <a:gd name="T16" fmla="+- 0 1846 1786"/>
                              <a:gd name="T17" fmla="*/ T16 w 68"/>
                              <a:gd name="T18" fmla="+- 0 1286 1268"/>
                              <a:gd name="T19" fmla="*/ 1286 h 18"/>
                              <a:gd name="T20" fmla="+- 0 1854 1786"/>
                              <a:gd name="T21" fmla="*/ T20 w 68"/>
                              <a:gd name="T22" fmla="+- 0 1283 1268"/>
                              <a:gd name="T23" fmla="*/ 1283 h 18"/>
                              <a:gd name="T24" fmla="+- 0 1854 1786"/>
                              <a:gd name="T25" fmla="*/ T24 w 68"/>
                              <a:gd name="T26" fmla="+- 0 1275 1268"/>
                              <a:gd name="T27" fmla="*/ 1275 h 18"/>
                              <a:gd name="T28" fmla="+- 0 1849 1786"/>
                              <a:gd name="T29" fmla="*/ T28 w 68"/>
                              <a:gd name="T30" fmla="+- 0 1268 1268"/>
                              <a:gd name="T31" fmla="*/ 1268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8" h="18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lnTo>
                                  <a:pt x="18" y="11"/>
                                </a:lnTo>
                                <a:lnTo>
                                  <a:pt x="38" y="17"/>
                                </a:lnTo>
                                <a:lnTo>
                                  <a:pt x="60" y="18"/>
                                </a:lnTo>
                                <a:lnTo>
                                  <a:pt x="68" y="15"/>
                                </a:lnTo>
                                <a:lnTo>
                                  <a:pt x="68" y="7"/>
                                </a:lnTo>
                                <a:lnTo>
                                  <a:pt x="63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65"/>
                      <wpg:cNvGrpSpPr>
                        <a:grpSpLocks/>
                      </wpg:cNvGrpSpPr>
                      <wpg:grpSpPr bwMode="auto">
                        <a:xfrm>
                          <a:off x="1310" y="632"/>
                          <a:ext cx="22" cy="6"/>
                          <a:chOff x="1310" y="632"/>
                          <a:chExt cx="22" cy="6"/>
                        </a:xfrm>
                      </wpg:grpSpPr>
                      <wps:wsp>
                        <wps:cNvPr id="47" name="Freeform 66"/>
                        <wps:cNvSpPr>
                          <a:spLocks/>
                        </wps:cNvSpPr>
                        <wps:spPr bwMode="auto">
                          <a:xfrm>
                            <a:off x="1310" y="632"/>
                            <a:ext cx="22" cy="6"/>
                          </a:xfrm>
                          <a:custGeom>
                            <a:avLst/>
                            <a:gdLst>
                              <a:gd name="T0" fmla="+- 0 1869 1847"/>
                              <a:gd name="T1" fmla="*/ T0 w 22"/>
                              <a:gd name="T2" fmla="+- 0 1169 1169"/>
                              <a:gd name="T3" fmla="*/ 1169 h 6"/>
                              <a:gd name="T4" fmla="+- 0 1847 1847"/>
                              <a:gd name="T5" fmla="*/ T4 w 22"/>
                              <a:gd name="T6" fmla="+- 0 1169 1169"/>
                              <a:gd name="T7" fmla="*/ 1169 h 6"/>
                              <a:gd name="T8" fmla="+- 0 1859 1847"/>
                              <a:gd name="T9" fmla="*/ T8 w 22"/>
                              <a:gd name="T10" fmla="+- 0 1171 1169"/>
                              <a:gd name="T11" fmla="*/ 1171 h 6"/>
                              <a:gd name="T12" fmla="+- 0 1870 1847"/>
                              <a:gd name="T13" fmla="*/ T12 w 22"/>
                              <a:gd name="T14" fmla="+- 0 1175 1169"/>
                              <a:gd name="T15" fmla="*/ 1175 h 6"/>
                              <a:gd name="T16" fmla="+- 0 1869 1847"/>
                              <a:gd name="T17" fmla="*/ T16 w 22"/>
                              <a:gd name="T18" fmla="+- 0 1169 1169"/>
                              <a:gd name="T19" fmla="*/ 1169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6">
                                <a:moveTo>
                                  <a:pt x="22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2"/>
                                </a:lnTo>
                                <a:lnTo>
                                  <a:pt x="23" y="6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1281" y="662"/>
                          <a:ext cx="53" cy="30"/>
                          <a:chOff x="1281" y="662"/>
                          <a:chExt cx="53" cy="30"/>
                        </a:xfrm>
                      </wpg:grpSpPr>
                      <wps:wsp>
                        <wps:cNvPr id="46" name="Freeform 68"/>
                        <wps:cNvSpPr>
                          <a:spLocks/>
                        </wps:cNvSpPr>
                        <wps:spPr bwMode="auto">
                          <a:xfrm>
                            <a:off x="1281" y="662"/>
                            <a:ext cx="53" cy="30"/>
                          </a:xfrm>
                          <a:custGeom>
                            <a:avLst/>
                            <a:gdLst>
                              <a:gd name="T0" fmla="+- 0 1844 1818"/>
                              <a:gd name="T1" fmla="*/ T0 w 53"/>
                              <a:gd name="T2" fmla="+- 0 1199 1199"/>
                              <a:gd name="T3" fmla="*/ 1199 h 30"/>
                              <a:gd name="T4" fmla="+- 0 1824 1818"/>
                              <a:gd name="T5" fmla="*/ T4 w 53"/>
                              <a:gd name="T6" fmla="+- 0 1199 1199"/>
                              <a:gd name="T7" fmla="*/ 1199 h 30"/>
                              <a:gd name="T8" fmla="+- 0 1818 1818"/>
                              <a:gd name="T9" fmla="*/ T8 w 53"/>
                              <a:gd name="T10" fmla="+- 0 1203 1199"/>
                              <a:gd name="T11" fmla="*/ 1203 h 30"/>
                              <a:gd name="T12" fmla="+- 0 1818 1818"/>
                              <a:gd name="T13" fmla="*/ T12 w 53"/>
                              <a:gd name="T14" fmla="+- 0 1210 1199"/>
                              <a:gd name="T15" fmla="*/ 1210 h 30"/>
                              <a:gd name="T16" fmla="+- 0 1827 1818"/>
                              <a:gd name="T17" fmla="*/ T16 w 53"/>
                              <a:gd name="T18" fmla="+- 0 1220 1199"/>
                              <a:gd name="T19" fmla="*/ 1220 h 30"/>
                              <a:gd name="T20" fmla="+- 0 1848 1818"/>
                              <a:gd name="T21" fmla="*/ T20 w 53"/>
                              <a:gd name="T22" fmla="+- 0 1227 1199"/>
                              <a:gd name="T23" fmla="*/ 1227 h 30"/>
                              <a:gd name="T24" fmla="+- 0 1871 1818"/>
                              <a:gd name="T25" fmla="*/ T24 w 53"/>
                              <a:gd name="T26" fmla="+- 0 1229 1199"/>
                              <a:gd name="T27" fmla="*/ 1229 h 30"/>
                              <a:gd name="T28" fmla="+- 0 1871 1818"/>
                              <a:gd name="T29" fmla="*/ T28 w 53"/>
                              <a:gd name="T30" fmla="+- 0 1210 1199"/>
                              <a:gd name="T31" fmla="*/ 1210 h 30"/>
                              <a:gd name="T32" fmla="+- 0 1857 1818"/>
                              <a:gd name="T33" fmla="*/ T32 w 53"/>
                              <a:gd name="T34" fmla="+- 0 1203 1199"/>
                              <a:gd name="T35" fmla="*/ 1203 h 30"/>
                              <a:gd name="T36" fmla="+- 0 1844 1818"/>
                              <a:gd name="T37" fmla="*/ T36 w 53"/>
                              <a:gd name="T38" fmla="+- 0 1199 1199"/>
                              <a:gd name="T39" fmla="*/ 119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" h="30">
                                <a:moveTo>
                                  <a:pt x="26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1"/>
                                </a:lnTo>
                                <a:lnTo>
                                  <a:pt x="9" y="21"/>
                                </a:lnTo>
                                <a:lnTo>
                                  <a:pt x="30" y="28"/>
                                </a:lnTo>
                                <a:lnTo>
                                  <a:pt x="53" y="30"/>
                                </a:lnTo>
                                <a:lnTo>
                                  <a:pt x="53" y="11"/>
                                </a:lnTo>
                                <a:lnTo>
                                  <a:pt x="39" y="4"/>
                                </a:ln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69"/>
                      <wpg:cNvGrpSpPr>
                        <a:grpSpLocks/>
                      </wpg:cNvGrpSpPr>
                      <wpg:grpSpPr bwMode="auto">
                        <a:xfrm>
                          <a:off x="1235" y="632"/>
                          <a:ext cx="98" cy="147"/>
                          <a:chOff x="1235" y="632"/>
                          <a:chExt cx="98" cy="147"/>
                        </a:xfrm>
                      </wpg:grpSpPr>
                      <wps:wsp>
                        <wps:cNvPr id="43" name="Freeform 70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797 1772"/>
                              <a:gd name="T1" fmla="*/ T0 w 98"/>
                              <a:gd name="T2" fmla="+- 0 1276 1169"/>
                              <a:gd name="T3" fmla="*/ 1276 h 147"/>
                              <a:gd name="T4" fmla="+- 0 1772 1772"/>
                              <a:gd name="T5" fmla="*/ T4 w 98"/>
                              <a:gd name="T6" fmla="+- 0 1296 1169"/>
                              <a:gd name="T7" fmla="*/ 1296 h 147"/>
                              <a:gd name="T8" fmla="+- 0 1789 1772"/>
                              <a:gd name="T9" fmla="*/ T8 w 98"/>
                              <a:gd name="T10" fmla="+- 0 1306 1169"/>
                              <a:gd name="T11" fmla="*/ 1306 h 147"/>
                              <a:gd name="T12" fmla="+- 0 1808 1772"/>
                              <a:gd name="T13" fmla="*/ T12 w 98"/>
                              <a:gd name="T14" fmla="+- 0 1313 1169"/>
                              <a:gd name="T15" fmla="*/ 1313 h 147"/>
                              <a:gd name="T16" fmla="+- 0 1829 1772"/>
                              <a:gd name="T17" fmla="*/ T16 w 98"/>
                              <a:gd name="T18" fmla="+- 0 1316 1169"/>
                              <a:gd name="T19" fmla="*/ 1316 h 147"/>
                              <a:gd name="T20" fmla="+- 0 1845 1772"/>
                              <a:gd name="T21" fmla="*/ T20 w 98"/>
                              <a:gd name="T22" fmla="+- 0 1316 1169"/>
                              <a:gd name="T23" fmla="*/ 1316 h 147"/>
                              <a:gd name="T24" fmla="+- 0 1855 1772"/>
                              <a:gd name="T25" fmla="*/ T24 w 98"/>
                              <a:gd name="T26" fmla="+- 0 1314 1169"/>
                              <a:gd name="T27" fmla="*/ 1314 h 147"/>
                              <a:gd name="T28" fmla="+- 0 1864 1772"/>
                              <a:gd name="T29" fmla="*/ T28 w 98"/>
                              <a:gd name="T30" fmla="+- 0 1311 1169"/>
                              <a:gd name="T31" fmla="*/ 1311 h 147"/>
                              <a:gd name="T32" fmla="+- 0 1867 1772"/>
                              <a:gd name="T33" fmla="*/ T32 w 98"/>
                              <a:gd name="T34" fmla="+- 0 1291 1169"/>
                              <a:gd name="T35" fmla="*/ 1291 h 147"/>
                              <a:gd name="T36" fmla="+- 0 1867 1772"/>
                              <a:gd name="T37" fmla="*/ T36 w 98"/>
                              <a:gd name="T38" fmla="+- 0 1286 1169"/>
                              <a:gd name="T39" fmla="*/ 1286 h 147"/>
                              <a:gd name="T40" fmla="+- 0 1836 1772"/>
                              <a:gd name="T41" fmla="*/ T40 w 98"/>
                              <a:gd name="T42" fmla="+- 0 1286 1169"/>
                              <a:gd name="T43" fmla="*/ 1286 h 147"/>
                              <a:gd name="T44" fmla="+- 0 1817 1772"/>
                              <a:gd name="T45" fmla="*/ T44 w 98"/>
                              <a:gd name="T46" fmla="+- 0 1283 1169"/>
                              <a:gd name="T47" fmla="*/ 1283 h 147"/>
                              <a:gd name="T48" fmla="+- 0 1797 1772"/>
                              <a:gd name="T49" fmla="*/ T48 w 98"/>
                              <a:gd name="T50" fmla="+- 0 1276 1169"/>
                              <a:gd name="T51" fmla="*/ 1276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25" y="107"/>
                                </a:moveTo>
                                <a:lnTo>
                                  <a:pt x="0" y="127"/>
                                </a:lnTo>
                                <a:lnTo>
                                  <a:pt x="17" y="137"/>
                                </a:lnTo>
                                <a:lnTo>
                                  <a:pt x="36" y="144"/>
                                </a:lnTo>
                                <a:lnTo>
                                  <a:pt x="57" y="147"/>
                                </a:lnTo>
                                <a:lnTo>
                                  <a:pt x="73" y="147"/>
                                </a:lnTo>
                                <a:lnTo>
                                  <a:pt x="83" y="145"/>
                                </a:lnTo>
                                <a:lnTo>
                                  <a:pt x="92" y="142"/>
                                </a:lnTo>
                                <a:lnTo>
                                  <a:pt x="95" y="122"/>
                                </a:lnTo>
                                <a:lnTo>
                                  <a:pt x="95" y="117"/>
                                </a:lnTo>
                                <a:lnTo>
                                  <a:pt x="64" y="117"/>
                                </a:lnTo>
                                <a:lnTo>
                                  <a:pt x="45" y="114"/>
                                </a:lnTo>
                                <a:lnTo>
                                  <a:pt x="25" y="10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71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47 1772"/>
                              <a:gd name="T1" fmla="*/ T0 w 98"/>
                              <a:gd name="T2" fmla="+- 0 1169 1169"/>
                              <a:gd name="T3" fmla="*/ 1169 h 147"/>
                              <a:gd name="T4" fmla="+- 0 1836 1772"/>
                              <a:gd name="T5" fmla="*/ T4 w 98"/>
                              <a:gd name="T6" fmla="+- 0 1169 1169"/>
                              <a:gd name="T7" fmla="*/ 1169 h 147"/>
                              <a:gd name="T8" fmla="+- 0 1812 1772"/>
                              <a:gd name="T9" fmla="*/ T8 w 98"/>
                              <a:gd name="T10" fmla="+- 0 1173 1169"/>
                              <a:gd name="T11" fmla="*/ 1173 h 147"/>
                              <a:gd name="T12" fmla="+- 0 1793 1772"/>
                              <a:gd name="T13" fmla="*/ T12 w 98"/>
                              <a:gd name="T14" fmla="+- 0 1183 1169"/>
                              <a:gd name="T15" fmla="*/ 1183 h 147"/>
                              <a:gd name="T16" fmla="+- 0 1781 1772"/>
                              <a:gd name="T17" fmla="*/ T16 w 98"/>
                              <a:gd name="T18" fmla="+- 0 1200 1169"/>
                              <a:gd name="T19" fmla="*/ 1200 h 147"/>
                              <a:gd name="T20" fmla="+- 0 1786 1772"/>
                              <a:gd name="T21" fmla="*/ T20 w 98"/>
                              <a:gd name="T22" fmla="+- 0 1226 1169"/>
                              <a:gd name="T23" fmla="*/ 1226 h 147"/>
                              <a:gd name="T24" fmla="+- 0 1798 1772"/>
                              <a:gd name="T25" fmla="*/ T24 w 98"/>
                              <a:gd name="T26" fmla="+- 0 1242 1169"/>
                              <a:gd name="T27" fmla="*/ 1242 h 147"/>
                              <a:gd name="T28" fmla="+- 0 1815 1772"/>
                              <a:gd name="T29" fmla="*/ T28 w 98"/>
                              <a:gd name="T30" fmla="+- 0 1252 1169"/>
                              <a:gd name="T31" fmla="*/ 1252 h 147"/>
                              <a:gd name="T32" fmla="+- 0 1832 1772"/>
                              <a:gd name="T33" fmla="*/ T32 w 98"/>
                              <a:gd name="T34" fmla="+- 0 1259 1169"/>
                              <a:gd name="T35" fmla="*/ 1259 h 147"/>
                              <a:gd name="T36" fmla="+- 0 1846 1772"/>
                              <a:gd name="T37" fmla="*/ T36 w 98"/>
                              <a:gd name="T38" fmla="+- 0 1264 1169"/>
                              <a:gd name="T39" fmla="*/ 1264 h 147"/>
                              <a:gd name="T40" fmla="+- 0 1853 1772"/>
                              <a:gd name="T41" fmla="*/ T40 w 98"/>
                              <a:gd name="T42" fmla="+- 0 1272 1169"/>
                              <a:gd name="T43" fmla="*/ 1272 h 147"/>
                              <a:gd name="T44" fmla="+- 0 1854 1772"/>
                              <a:gd name="T45" fmla="*/ T44 w 98"/>
                              <a:gd name="T46" fmla="+- 0 1283 1169"/>
                              <a:gd name="T47" fmla="*/ 1283 h 147"/>
                              <a:gd name="T48" fmla="+- 0 1846 1772"/>
                              <a:gd name="T49" fmla="*/ T48 w 98"/>
                              <a:gd name="T50" fmla="+- 0 1286 1169"/>
                              <a:gd name="T51" fmla="*/ 1286 h 147"/>
                              <a:gd name="T52" fmla="+- 0 1867 1772"/>
                              <a:gd name="T53" fmla="*/ T52 w 98"/>
                              <a:gd name="T54" fmla="+- 0 1286 1169"/>
                              <a:gd name="T55" fmla="*/ 1286 h 147"/>
                              <a:gd name="T56" fmla="+- 0 1869 1772"/>
                              <a:gd name="T57" fmla="*/ T56 w 98"/>
                              <a:gd name="T58" fmla="+- 0 1271 1169"/>
                              <a:gd name="T59" fmla="*/ 1271 h 147"/>
                              <a:gd name="T60" fmla="+- 0 1870 1772"/>
                              <a:gd name="T61" fmla="*/ T60 w 98"/>
                              <a:gd name="T62" fmla="+- 0 1251 1169"/>
                              <a:gd name="T63" fmla="*/ 1251 h 147"/>
                              <a:gd name="T64" fmla="+- 0 1849 1772"/>
                              <a:gd name="T65" fmla="*/ T64 w 98"/>
                              <a:gd name="T66" fmla="+- 0 1233 1169"/>
                              <a:gd name="T67" fmla="*/ 1233 h 147"/>
                              <a:gd name="T68" fmla="+- 0 1830 1772"/>
                              <a:gd name="T69" fmla="*/ T68 w 98"/>
                              <a:gd name="T70" fmla="+- 0 1223 1169"/>
                              <a:gd name="T71" fmla="*/ 1223 h 147"/>
                              <a:gd name="T72" fmla="+- 0 1818 1772"/>
                              <a:gd name="T73" fmla="*/ T72 w 98"/>
                              <a:gd name="T74" fmla="+- 0 1214 1169"/>
                              <a:gd name="T75" fmla="*/ 1214 h 147"/>
                              <a:gd name="T76" fmla="+- 0 1818 1772"/>
                              <a:gd name="T77" fmla="*/ T76 w 98"/>
                              <a:gd name="T78" fmla="+- 0 1210 1169"/>
                              <a:gd name="T79" fmla="*/ 1210 h 147"/>
                              <a:gd name="T80" fmla="+- 0 1818 1772"/>
                              <a:gd name="T81" fmla="*/ T80 w 98"/>
                              <a:gd name="T82" fmla="+- 0 1203 1169"/>
                              <a:gd name="T83" fmla="*/ 1203 h 147"/>
                              <a:gd name="T84" fmla="+- 0 1824 1772"/>
                              <a:gd name="T85" fmla="*/ T84 w 98"/>
                              <a:gd name="T86" fmla="+- 0 1199 1169"/>
                              <a:gd name="T87" fmla="*/ 1199 h 147"/>
                              <a:gd name="T88" fmla="+- 0 1871 1772"/>
                              <a:gd name="T89" fmla="*/ T88 w 98"/>
                              <a:gd name="T90" fmla="+- 0 1199 1169"/>
                              <a:gd name="T91" fmla="*/ 1199 h 147"/>
                              <a:gd name="T92" fmla="+- 0 1871 1772"/>
                              <a:gd name="T93" fmla="*/ T92 w 98"/>
                              <a:gd name="T94" fmla="+- 0 1198 1169"/>
                              <a:gd name="T95" fmla="*/ 1198 h 147"/>
                              <a:gd name="T96" fmla="+- 0 1870 1772"/>
                              <a:gd name="T97" fmla="*/ T96 w 98"/>
                              <a:gd name="T98" fmla="+- 0 1186 1169"/>
                              <a:gd name="T99" fmla="*/ 1186 h 147"/>
                              <a:gd name="T100" fmla="+- 0 1870 1772"/>
                              <a:gd name="T101" fmla="*/ T100 w 98"/>
                              <a:gd name="T102" fmla="+- 0 1175 1169"/>
                              <a:gd name="T103" fmla="*/ 1175 h 147"/>
                              <a:gd name="T104" fmla="+- 0 1859 1772"/>
                              <a:gd name="T105" fmla="*/ T104 w 98"/>
                              <a:gd name="T106" fmla="+- 0 1171 1169"/>
                              <a:gd name="T107" fmla="*/ 1171 h 147"/>
                              <a:gd name="T108" fmla="+- 0 1847 1772"/>
                              <a:gd name="T109" fmla="*/ T108 w 98"/>
                              <a:gd name="T110" fmla="+- 0 1169 1169"/>
                              <a:gd name="T111" fmla="*/ 116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75" y="0"/>
                                </a:moveTo>
                                <a:lnTo>
                                  <a:pt x="64" y="0"/>
                                </a:lnTo>
                                <a:lnTo>
                                  <a:pt x="40" y="4"/>
                                </a:lnTo>
                                <a:lnTo>
                                  <a:pt x="21" y="14"/>
                                </a:lnTo>
                                <a:lnTo>
                                  <a:pt x="9" y="31"/>
                                </a:lnTo>
                                <a:lnTo>
                                  <a:pt x="14" y="57"/>
                                </a:lnTo>
                                <a:lnTo>
                                  <a:pt x="26" y="73"/>
                                </a:lnTo>
                                <a:lnTo>
                                  <a:pt x="43" y="83"/>
                                </a:lnTo>
                                <a:lnTo>
                                  <a:pt x="60" y="90"/>
                                </a:lnTo>
                                <a:lnTo>
                                  <a:pt x="74" y="95"/>
                                </a:lnTo>
                                <a:lnTo>
                                  <a:pt x="81" y="103"/>
                                </a:lnTo>
                                <a:lnTo>
                                  <a:pt x="82" y="114"/>
                                </a:lnTo>
                                <a:lnTo>
                                  <a:pt x="74" y="117"/>
                                </a:lnTo>
                                <a:lnTo>
                                  <a:pt x="95" y="117"/>
                                </a:lnTo>
                                <a:lnTo>
                                  <a:pt x="97" y="102"/>
                                </a:lnTo>
                                <a:lnTo>
                                  <a:pt x="98" y="82"/>
                                </a:lnTo>
                                <a:lnTo>
                                  <a:pt x="77" y="64"/>
                                </a:lnTo>
                                <a:lnTo>
                                  <a:pt x="58" y="54"/>
                                </a:lnTo>
                                <a:lnTo>
                                  <a:pt x="46" y="45"/>
                                </a:lnTo>
                                <a:lnTo>
                                  <a:pt x="46" y="41"/>
                                </a:lnTo>
                                <a:lnTo>
                                  <a:pt x="46" y="34"/>
                                </a:lnTo>
                                <a:lnTo>
                                  <a:pt x="52" y="30"/>
                                </a:lnTo>
                                <a:lnTo>
                                  <a:pt x="99" y="30"/>
                                </a:lnTo>
                                <a:lnTo>
                                  <a:pt x="99" y="29"/>
                                </a:lnTo>
                                <a:lnTo>
                                  <a:pt x="98" y="17"/>
                                </a:lnTo>
                                <a:lnTo>
                                  <a:pt x="98" y="6"/>
                                </a:lnTo>
                                <a:lnTo>
                                  <a:pt x="87" y="2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2"/>
                        <wps:cNvSpPr>
                          <a:spLocks/>
                        </wps:cNvSpPr>
                        <wps:spPr bwMode="auto">
                          <a:xfrm>
                            <a:off x="1235" y="632"/>
                            <a:ext cx="98" cy="147"/>
                          </a:xfrm>
                          <a:custGeom>
                            <a:avLst/>
                            <a:gdLst>
                              <a:gd name="T0" fmla="+- 0 1871 1772"/>
                              <a:gd name="T1" fmla="*/ T0 w 98"/>
                              <a:gd name="T2" fmla="+- 0 1199 1169"/>
                              <a:gd name="T3" fmla="*/ 1199 h 147"/>
                              <a:gd name="T4" fmla="+- 0 1844 1772"/>
                              <a:gd name="T5" fmla="*/ T4 w 98"/>
                              <a:gd name="T6" fmla="+- 0 1199 1169"/>
                              <a:gd name="T7" fmla="*/ 1199 h 147"/>
                              <a:gd name="T8" fmla="+- 0 1857 1772"/>
                              <a:gd name="T9" fmla="*/ T8 w 98"/>
                              <a:gd name="T10" fmla="+- 0 1203 1169"/>
                              <a:gd name="T11" fmla="*/ 1203 h 147"/>
                              <a:gd name="T12" fmla="+- 0 1871 1772"/>
                              <a:gd name="T13" fmla="*/ T12 w 98"/>
                              <a:gd name="T14" fmla="+- 0 1210 1169"/>
                              <a:gd name="T15" fmla="*/ 1210 h 147"/>
                              <a:gd name="T16" fmla="+- 0 1871 1772"/>
                              <a:gd name="T17" fmla="*/ T16 w 98"/>
                              <a:gd name="T18" fmla="+- 0 1199 1169"/>
                              <a:gd name="T19" fmla="*/ 1199 h 1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" h="147">
                                <a:moveTo>
                                  <a:pt x="99" y="30"/>
                                </a:moveTo>
                                <a:lnTo>
                                  <a:pt x="72" y="30"/>
                                </a:lnTo>
                                <a:lnTo>
                                  <a:pt x="85" y="34"/>
                                </a:lnTo>
                                <a:lnTo>
                                  <a:pt x="99" y="41"/>
                                </a:lnTo>
                                <a:lnTo>
                                  <a:pt x="99" y="3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" name="Group 73"/>
                      <wpg:cNvGrpSpPr>
                        <a:grpSpLocks/>
                      </wpg:cNvGrpSpPr>
                      <wpg:grpSpPr bwMode="auto">
                        <a:xfrm>
                          <a:off x="595" y="583"/>
                          <a:ext cx="175" cy="195"/>
                          <a:chOff x="595" y="583"/>
                          <a:chExt cx="175" cy="195"/>
                        </a:xfrm>
                      </wpg:grpSpPr>
                      <wps:wsp>
                        <wps:cNvPr id="40" name="Freeform 74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28 1132"/>
                              <a:gd name="T1" fmla="*/ T0 w 175"/>
                              <a:gd name="T2" fmla="+- 0 1120 1120"/>
                              <a:gd name="T3" fmla="*/ 1120 h 195"/>
                              <a:gd name="T4" fmla="+- 0 1164 1132"/>
                              <a:gd name="T5" fmla="*/ T4 w 175"/>
                              <a:gd name="T6" fmla="+- 0 1142 1120"/>
                              <a:gd name="T7" fmla="*/ 1142 h 195"/>
                              <a:gd name="T8" fmla="+- 0 1132 1132"/>
                              <a:gd name="T9" fmla="*/ T8 w 175"/>
                              <a:gd name="T10" fmla="+- 0 1196 1120"/>
                              <a:gd name="T11" fmla="*/ 1196 h 195"/>
                              <a:gd name="T12" fmla="+- 0 1133 1132"/>
                              <a:gd name="T13" fmla="*/ T12 w 175"/>
                              <a:gd name="T14" fmla="+- 0 1225 1120"/>
                              <a:gd name="T15" fmla="*/ 1225 h 195"/>
                              <a:gd name="T16" fmla="+- 0 1159 1132"/>
                              <a:gd name="T17" fmla="*/ T16 w 175"/>
                              <a:gd name="T18" fmla="+- 0 1288 1120"/>
                              <a:gd name="T19" fmla="*/ 1288 h 195"/>
                              <a:gd name="T20" fmla="+- 0 1209 1132"/>
                              <a:gd name="T21" fmla="*/ T20 w 175"/>
                              <a:gd name="T22" fmla="+- 0 1315 1120"/>
                              <a:gd name="T23" fmla="*/ 1315 h 195"/>
                              <a:gd name="T24" fmla="+- 0 1234 1132"/>
                              <a:gd name="T25" fmla="*/ T24 w 175"/>
                              <a:gd name="T26" fmla="+- 0 1313 1120"/>
                              <a:gd name="T27" fmla="*/ 1313 h 195"/>
                              <a:gd name="T28" fmla="+- 0 1256 1132"/>
                              <a:gd name="T29" fmla="*/ T28 w 175"/>
                              <a:gd name="T30" fmla="+- 0 1308 1120"/>
                              <a:gd name="T31" fmla="*/ 1308 h 195"/>
                              <a:gd name="T32" fmla="+- 0 1274 1132"/>
                              <a:gd name="T33" fmla="*/ T32 w 175"/>
                              <a:gd name="T34" fmla="+- 0 1298 1120"/>
                              <a:gd name="T35" fmla="*/ 1298 h 195"/>
                              <a:gd name="T36" fmla="+- 0 1289 1132"/>
                              <a:gd name="T37" fmla="*/ T36 w 175"/>
                              <a:gd name="T38" fmla="+- 0 1285 1120"/>
                              <a:gd name="T39" fmla="*/ 1285 h 195"/>
                              <a:gd name="T40" fmla="+- 0 1293 1132"/>
                              <a:gd name="T41" fmla="*/ T40 w 175"/>
                              <a:gd name="T42" fmla="+- 0 1279 1120"/>
                              <a:gd name="T43" fmla="*/ 1279 h 195"/>
                              <a:gd name="T44" fmla="+- 0 1235 1132"/>
                              <a:gd name="T45" fmla="*/ T44 w 175"/>
                              <a:gd name="T46" fmla="+- 0 1279 1120"/>
                              <a:gd name="T47" fmla="*/ 1279 h 195"/>
                              <a:gd name="T48" fmla="+- 0 1210 1132"/>
                              <a:gd name="T49" fmla="*/ T48 w 175"/>
                              <a:gd name="T50" fmla="+- 0 1277 1120"/>
                              <a:gd name="T51" fmla="*/ 1277 h 195"/>
                              <a:gd name="T52" fmla="+- 0 1190 1132"/>
                              <a:gd name="T53" fmla="*/ T52 w 175"/>
                              <a:gd name="T54" fmla="+- 0 1268 1120"/>
                              <a:gd name="T55" fmla="*/ 1268 h 195"/>
                              <a:gd name="T56" fmla="+- 0 1177 1132"/>
                              <a:gd name="T57" fmla="*/ T56 w 175"/>
                              <a:gd name="T58" fmla="+- 0 1253 1120"/>
                              <a:gd name="T59" fmla="*/ 1253 h 195"/>
                              <a:gd name="T60" fmla="+- 0 1169 1132"/>
                              <a:gd name="T61" fmla="*/ T60 w 175"/>
                              <a:gd name="T62" fmla="+- 0 1234 1120"/>
                              <a:gd name="T63" fmla="*/ 1234 h 195"/>
                              <a:gd name="T64" fmla="+- 0 1171 1132"/>
                              <a:gd name="T65" fmla="*/ T64 w 175"/>
                              <a:gd name="T66" fmla="+- 0 1205 1120"/>
                              <a:gd name="T67" fmla="*/ 1205 h 195"/>
                              <a:gd name="T68" fmla="+- 0 1178 1132"/>
                              <a:gd name="T69" fmla="*/ T68 w 175"/>
                              <a:gd name="T70" fmla="+- 0 1183 1120"/>
                              <a:gd name="T71" fmla="*/ 1183 h 195"/>
                              <a:gd name="T72" fmla="+- 0 1190 1132"/>
                              <a:gd name="T73" fmla="*/ T72 w 175"/>
                              <a:gd name="T74" fmla="+- 0 1167 1120"/>
                              <a:gd name="T75" fmla="*/ 1167 h 195"/>
                              <a:gd name="T76" fmla="+- 0 1206 1132"/>
                              <a:gd name="T77" fmla="*/ T76 w 175"/>
                              <a:gd name="T78" fmla="+- 0 1157 1120"/>
                              <a:gd name="T79" fmla="*/ 1157 h 195"/>
                              <a:gd name="T80" fmla="+- 0 1221 1132"/>
                              <a:gd name="T81" fmla="*/ T80 w 175"/>
                              <a:gd name="T82" fmla="+- 0 1155 1120"/>
                              <a:gd name="T83" fmla="*/ 1155 h 195"/>
                              <a:gd name="T84" fmla="+- 0 1292 1132"/>
                              <a:gd name="T85" fmla="*/ T84 w 175"/>
                              <a:gd name="T86" fmla="+- 0 1155 1120"/>
                              <a:gd name="T87" fmla="*/ 1155 h 195"/>
                              <a:gd name="T88" fmla="+- 0 1285 1132"/>
                              <a:gd name="T89" fmla="*/ T88 w 175"/>
                              <a:gd name="T90" fmla="+- 0 1146 1120"/>
                              <a:gd name="T91" fmla="*/ 1146 h 195"/>
                              <a:gd name="T92" fmla="+- 0 1269 1132"/>
                              <a:gd name="T93" fmla="*/ T92 w 175"/>
                              <a:gd name="T94" fmla="+- 0 1133 1120"/>
                              <a:gd name="T95" fmla="*/ 1133 h 195"/>
                              <a:gd name="T96" fmla="+- 0 1250 1132"/>
                              <a:gd name="T97" fmla="*/ T96 w 175"/>
                              <a:gd name="T98" fmla="+- 0 1124 1120"/>
                              <a:gd name="T99" fmla="*/ 1124 h 195"/>
                              <a:gd name="T100" fmla="+- 0 1228 1132"/>
                              <a:gd name="T101" fmla="*/ T100 w 175"/>
                              <a:gd name="T102" fmla="+- 0 1120 1120"/>
                              <a:gd name="T103" fmla="*/ 1120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96" y="0"/>
                                </a:moveTo>
                                <a:lnTo>
                                  <a:pt x="32" y="22"/>
                                </a:lnTo>
                                <a:lnTo>
                                  <a:pt x="0" y="76"/>
                                </a:lnTo>
                                <a:lnTo>
                                  <a:pt x="1" y="105"/>
                                </a:lnTo>
                                <a:lnTo>
                                  <a:pt x="27" y="168"/>
                                </a:lnTo>
                                <a:lnTo>
                                  <a:pt x="77" y="195"/>
                                </a:lnTo>
                                <a:lnTo>
                                  <a:pt x="102" y="193"/>
                                </a:lnTo>
                                <a:lnTo>
                                  <a:pt x="124" y="188"/>
                                </a:lnTo>
                                <a:lnTo>
                                  <a:pt x="142" y="178"/>
                                </a:lnTo>
                                <a:lnTo>
                                  <a:pt x="157" y="165"/>
                                </a:lnTo>
                                <a:lnTo>
                                  <a:pt x="161" y="159"/>
                                </a:lnTo>
                                <a:lnTo>
                                  <a:pt x="103" y="159"/>
                                </a:lnTo>
                                <a:lnTo>
                                  <a:pt x="78" y="157"/>
                                </a:lnTo>
                                <a:lnTo>
                                  <a:pt x="58" y="148"/>
                                </a:lnTo>
                                <a:lnTo>
                                  <a:pt x="45" y="133"/>
                                </a:lnTo>
                                <a:lnTo>
                                  <a:pt x="37" y="114"/>
                                </a:lnTo>
                                <a:lnTo>
                                  <a:pt x="39" y="85"/>
                                </a:lnTo>
                                <a:lnTo>
                                  <a:pt x="46" y="63"/>
                                </a:lnTo>
                                <a:lnTo>
                                  <a:pt x="58" y="47"/>
                                </a:lnTo>
                                <a:lnTo>
                                  <a:pt x="74" y="37"/>
                                </a:lnTo>
                                <a:lnTo>
                                  <a:pt x="89" y="35"/>
                                </a:lnTo>
                                <a:lnTo>
                                  <a:pt x="160" y="35"/>
                                </a:lnTo>
                                <a:lnTo>
                                  <a:pt x="153" y="26"/>
                                </a:lnTo>
                                <a:lnTo>
                                  <a:pt x="137" y="13"/>
                                </a:lnTo>
                                <a:lnTo>
                                  <a:pt x="118" y="4"/>
                                </a:lnTo>
                                <a:lnTo>
                                  <a:pt x="9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75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307 1132"/>
                              <a:gd name="T1" fmla="*/ T0 w 175"/>
                              <a:gd name="T2" fmla="+- 0 1252 1120"/>
                              <a:gd name="T3" fmla="*/ 1252 h 195"/>
                              <a:gd name="T4" fmla="+- 0 1267 1132"/>
                              <a:gd name="T5" fmla="*/ T4 w 175"/>
                              <a:gd name="T6" fmla="+- 0 1252 1120"/>
                              <a:gd name="T7" fmla="*/ 1252 h 195"/>
                              <a:gd name="T8" fmla="+- 0 1266 1132"/>
                              <a:gd name="T9" fmla="*/ T8 w 175"/>
                              <a:gd name="T10" fmla="+- 0 1252 1120"/>
                              <a:gd name="T11" fmla="*/ 1252 h 195"/>
                              <a:gd name="T12" fmla="+- 0 1253 1132"/>
                              <a:gd name="T13" fmla="*/ T12 w 175"/>
                              <a:gd name="T14" fmla="+- 0 1269 1120"/>
                              <a:gd name="T15" fmla="*/ 1269 h 195"/>
                              <a:gd name="T16" fmla="+- 0 1235 1132"/>
                              <a:gd name="T17" fmla="*/ T16 w 175"/>
                              <a:gd name="T18" fmla="+- 0 1279 1120"/>
                              <a:gd name="T19" fmla="*/ 1279 h 195"/>
                              <a:gd name="T20" fmla="+- 0 1293 1132"/>
                              <a:gd name="T21" fmla="*/ T20 w 175"/>
                              <a:gd name="T22" fmla="+- 0 1279 1120"/>
                              <a:gd name="T23" fmla="*/ 1279 h 195"/>
                              <a:gd name="T24" fmla="+- 0 1300 1132"/>
                              <a:gd name="T25" fmla="*/ T24 w 175"/>
                              <a:gd name="T26" fmla="+- 0 1269 1120"/>
                              <a:gd name="T27" fmla="*/ 1269 h 195"/>
                              <a:gd name="T28" fmla="+- 0 1307 1132"/>
                              <a:gd name="T29" fmla="*/ T28 w 175"/>
                              <a:gd name="T30" fmla="+- 0 1252 1120"/>
                              <a:gd name="T31" fmla="*/ 1252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75" y="132"/>
                                </a:moveTo>
                                <a:lnTo>
                                  <a:pt x="135" y="132"/>
                                </a:lnTo>
                                <a:lnTo>
                                  <a:pt x="134" y="132"/>
                                </a:lnTo>
                                <a:lnTo>
                                  <a:pt x="121" y="149"/>
                                </a:lnTo>
                                <a:lnTo>
                                  <a:pt x="103" y="159"/>
                                </a:lnTo>
                                <a:lnTo>
                                  <a:pt x="161" y="159"/>
                                </a:lnTo>
                                <a:lnTo>
                                  <a:pt x="168" y="149"/>
                                </a:lnTo>
                                <a:lnTo>
                                  <a:pt x="175" y="13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76"/>
                        <wps:cNvSpPr>
                          <a:spLocks/>
                        </wps:cNvSpPr>
                        <wps:spPr bwMode="auto">
                          <a:xfrm>
                            <a:off x="595" y="583"/>
                            <a:ext cx="175" cy="195"/>
                          </a:xfrm>
                          <a:custGeom>
                            <a:avLst/>
                            <a:gdLst>
                              <a:gd name="T0" fmla="+- 0 1292 1132"/>
                              <a:gd name="T1" fmla="*/ T0 w 175"/>
                              <a:gd name="T2" fmla="+- 0 1155 1120"/>
                              <a:gd name="T3" fmla="*/ 1155 h 195"/>
                              <a:gd name="T4" fmla="+- 0 1221 1132"/>
                              <a:gd name="T5" fmla="*/ T4 w 175"/>
                              <a:gd name="T6" fmla="+- 0 1155 1120"/>
                              <a:gd name="T7" fmla="*/ 1155 h 195"/>
                              <a:gd name="T8" fmla="+- 0 1241 1132"/>
                              <a:gd name="T9" fmla="*/ T8 w 175"/>
                              <a:gd name="T10" fmla="+- 0 1159 1120"/>
                              <a:gd name="T11" fmla="*/ 1159 h 195"/>
                              <a:gd name="T12" fmla="+- 0 1258 1132"/>
                              <a:gd name="T13" fmla="*/ T12 w 175"/>
                              <a:gd name="T14" fmla="+- 0 1171 1120"/>
                              <a:gd name="T15" fmla="*/ 1171 h 195"/>
                              <a:gd name="T16" fmla="+- 0 1267 1132"/>
                              <a:gd name="T17" fmla="*/ T16 w 175"/>
                              <a:gd name="T18" fmla="+- 0 1184 1120"/>
                              <a:gd name="T19" fmla="*/ 1184 h 195"/>
                              <a:gd name="T20" fmla="+- 0 1307 1132"/>
                              <a:gd name="T21" fmla="*/ T20 w 175"/>
                              <a:gd name="T22" fmla="+- 0 1184 1120"/>
                              <a:gd name="T23" fmla="*/ 1184 h 195"/>
                              <a:gd name="T24" fmla="+- 0 1307 1132"/>
                              <a:gd name="T25" fmla="*/ T24 w 175"/>
                              <a:gd name="T26" fmla="+- 0 1183 1120"/>
                              <a:gd name="T27" fmla="*/ 1183 h 195"/>
                              <a:gd name="T28" fmla="+- 0 1298 1132"/>
                              <a:gd name="T29" fmla="*/ T28 w 175"/>
                              <a:gd name="T30" fmla="+- 0 1162 1120"/>
                              <a:gd name="T31" fmla="*/ 1162 h 195"/>
                              <a:gd name="T32" fmla="+- 0 1292 1132"/>
                              <a:gd name="T33" fmla="*/ T32 w 175"/>
                              <a:gd name="T34" fmla="+- 0 1155 1120"/>
                              <a:gd name="T35" fmla="*/ 1155 h 1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195">
                                <a:moveTo>
                                  <a:pt x="160" y="35"/>
                                </a:moveTo>
                                <a:lnTo>
                                  <a:pt x="89" y="35"/>
                                </a:lnTo>
                                <a:lnTo>
                                  <a:pt x="109" y="39"/>
                                </a:lnTo>
                                <a:lnTo>
                                  <a:pt x="126" y="51"/>
                                </a:lnTo>
                                <a:lnTo>
                                  <a:pt x="135" y="64"/>
                                </a:lnTo>
                                <a:lnTo>
                                  <a:pt x="175" y="64"/>
                                </a:lnTo>
                                <a:lnTo>
                                  <a:pt x="175" y="63"/>
                                </a:lnTo>
                                <a:lnTo>
                                  <a:pt x="166" y="42"/>
                                </a:lnTo>
                                <a:lnTo>
                                  <a:pt x="16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77"/>
                      <wpg:cNvGrpSpPr>
                        <a:grpSpLocks/>
                      </wpg:cNvGrpSpPr>
                      <wpg:grpSpPr bwMode="auto">
                        <a:xfrm>
                          <a:off x="804" y="632"/>
                          <a:ext cx="75" cy="143"/>
                          <a:chOff x="804" y="632"/>
                          <a:chExt cx="75" cy="143"/>
                        </a:xfrm>
                      </wpg:grpSpPr>
                      <wps:wsp>
                        <wps:cNvPr id="38" name="Freeform 78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07 1341"/>
                              <a:gd name="T1" fmla="*/ T0 w 75"/>
                              <a:gd name="T2" fmla="+- 0 1169 1169"/>
                              <a:gd name="T3" fmla="*/ 1169 h 143"/>
                              <a:gd name="T4" fmla="+- 0 1403 1341"/>
                              <a:gd name="T5" fmla="*/ T4 w 75"/>
                              <a:gd name="T6" fmla="+- 0 1169 1169"/>
                              <a:gd name="T7" fmla="*/ 1169 h 143"/>
                              <a:gd name="T8" fmla="+- 0 1380 1341"/>
                              <a:gd name="T9" fmla="*/ T8 w 75"/>
                              <a:gd name="T10" fmla="+- 0 1173 1169"/>
                              <a:gd name="T11" fmla="*/ 1173 h 143"/>
                              <a:gd name="T12" fmla="+- 0 1361 1341"/>
                              <a:gd name="T13" fmla="*/ T12 w 75"/>
                              <a:gd name="T14" fmla="+- 0 1183 1169"/>
                              <a:gd name="T15" fmla="*/ 1183 h 143"/>
                              <a:gd name="T16" fmla="+- 0 1348 1341"/>
                              <a:gd name="T17" fmla="*/ T16 w 75"/>
                              <a:gd name="T18" fmla="+- 0 1200 1169"/>
                              <a:gd name="T19" fmla="*/ 1200 h 143"/>
                              <a:gd name="T20" fmla="+- 0 1341 1341"/>
                              <a:gd name="T21" fmla="*/ T20 w 75"/>
                              <a:gd name="T22" fmla="+- 0 1221 1169"/>
                              <a:gd name="T23" fmla="*/ 1221 h 143"/>
                              <a:gd name="T24" fmla="+- 0 1341 1341"/>
                              <a:gd name="T25" fmla="*/ T24 w 75"/>
                              <a:gd name="T26" fmla="+- 0 1313 1169"/>
                              <a:gd name="T27" fmla="*/ 1313 h 143"/>
                              <a:gd name="T28" fmla="+- 0 1378 1341"/>
                              <a:gd name="T29" fmla="*/ T28 w 75"/>
                              <a:gd name="T30" fmla="+- 0 1313 1169"/>
                              <a:gd name="T31" fmla="*/ 1313 h 143"/>
                              <a:gd name="T32" fmla="+- 0 1378 1341"/>
                              <a:gd name="T33" fmla="*/ T32 w 75"/>
                              <a:gd name="T34" fmla="+- 0 1215 1169"/>
                              <a:gd name="T35" fmla="*/ 1215 h 143"/>
                              <a:gd name="T36" fmla="+- 0 1389 1341"/>
                              <a:gd name="T37" fmla="*/ T36 w 75"/>
                              <a:gd name="T38" fmla="+- 0 1205 1169"/>
                              <a:gd name="T39" fmla="*/ 1205 h 143"/>
                              <a:gd name="T40" fmla="+- 0 1416 1341"/>
                              <a:gd name="T41" fmla="*/ T40 w 75"/>
                              <a:gd name="T42" fmla="+- 0 1205 1169"/>
                              <a:gd name="T43" fmla="*/ 1205 h 143"/>
                              <a:gd name="T44" fmla="+- 0 1416 1341"/>
                              <a:gd name="T45" fmla="*/ T44 w 75"/>
                              <a:gd name="T46" fmla="+- 0 1170 1169"/>
                              <a:gd name="T47" fmla="*/ 1170 h 143"/>
                              <a:gd name="T48" fmla="+- 0 1411 1341"/>
                              <a:gd name="T49" fmla="*/ T48 w 75"/>
                              <a:gd name="T50" fmla="+- 0 1170 1169"/>
                              <a:gd name="T51" fmla="*/ 1170 h 143"/>
                              <a:gd name="T52" fmla="+- 0 1407 1341"/>
                              <a:gd name="T53" fmla="*/ T52 w 75"/>
                              <a:gd name="T54" fmla="+- 0 1169 1169"/>
                              <a:gd name="T55" fmla="*/ 1169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66" y="0"/>
                                </a:moveTo>
                                <a:lnTo>
                                  <a:pt x="62" y="0"/>
                                </a:lnTo>
                                <a:lnTo>
                                  <a:pt x="39" y="4"/>
                                </a:lnTo>
                                <a:lnTo>
                                  <a:pt x="20" y="14"/>
                                </a:lnTo>
                                <a:lnTo>
                                  <a:pt x="7" y="31"/>
                                </a:lnTo>
                                <a:lnTo>
                                  <a:pt x="0" y="52"/>
                                </a:lnTo>
                                <a:lnTo>
                                  <a:pt x="0" y="144"/>
                                </a:lnTo>
                                <a:lnTo>
                                  <a:pt x="37" y="144"/>
                                </a:lnTo>
                                <a:lnTo>
                                  <a:pt x="37" y="46"/>
                                </a:lnTo>
                                <a:lnTo>
                                  <a:pt x="48" y="36"/>
                                </a:lnTo>
                                <a:lnTo>
                                  <a:pt x="75" y="36"/>
                                </a:lnTo>
                                <a:lnTo>
                                  <a:pt x="75" y="1"/>
                                </a:lnTo>
                                <a:lnTo>
                                  <a:pt x="70" y="1"/>
                                </a:lnTo>
                                <a:lnTo>
                                  <a:pt x="6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9"/>
                        <wps:cNvSpPr>
                          <a:spLocks/>
                        </wps:cNvSpPr>
                        <wps:spPr bwMode="auto">
                          <a:xfrm>
                            <a:off x="804" y="632"/>
                            <a:ext cx="75" cy="143"/>
                          </a:xfrm>
                          <a:custGeom>
                            <a:avLst/>
                            <a:gdLst>
                              <a:gd name="T0" fmla="+- 0 1416 1341"/>
                              <a:gd name="T1" fmla="*/ T0 w 75"/>
                              <a:gd name="T2" fmla="+- 0 1205 1169"/>
                              <a:gd name="T3" fmla="*/ 1205 h 143"/>
                              <a:gd name="T4" fmla="+- 0 1409 1341"/>
                              <a:gd name="T5" fmla="*/ T4 w 75"/>
                              <a:gd name="T6" fmla="+- 0 1205 1169"/>
                              <a:gd name="T7" fmla="*/ 1205 h 143"/>
                              <a:gd name="T8" fmla="+- 0 1412 1341"/>
                              <a:gd name="T9" fmla="*/ T8 w 75"/>
                              <a:gd name="T10" fmla="+- 0 1205 1169"/>
                              <a:gd name="T11" fmla="*/ 1205 h 143"/>
                              <a:gd name="T12" fmla="+- 0 1416 1341"/>
                              <a:gd name="T13" fmla="*/ T12 w 75"/>
                              <a:gd name="T14" fmla="+- 0 1206 1169"/>
                              <a:gd name="T15" fmla="*/ 1206 h 143"/>
                              <a:gd name="T16" fmla="+- 0 1416 1341"/>
                              <a:gd name="T17" fmla="*/ T16 w 75"/>
                              <a:gd name="T18" fmla="+- 0 1205 1169"/>
                              <a:gd name="T19" fmla="*/ 1205 h 1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143">
                                <a:moveTo>
                                  <a:pt x="75" y="36"/>
                                </a:moveTo>
                                <a:lnTo>
                                  <a:pt x="68" y="36"/>
                                </a:lnTo>
                                <a:lnTo>
                                  <a:pt x="71" y="36"/>
                                </a:lnTo>
                                <a:lnTo>
                                  <a:pt x="75" y="37"/>
                                </a:lnTo>
                                <a:lnTo>
                                  <a:pt x="75" y="3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80"/>
                      <wpg:cNvGrpSpPr>
                        <a:grpSpLocks/>
                      </wpg:cNvGrpSpPr>
                      <wpg:grpSpPr bwMode="auto">
                        <a:xfrm>
                          <a:off x="903" y="632"/>
                          <a:ext cx="141" cy="146"/>
                          <a:chOff x="903" y="632"/>
                          <a:chExt cx="141" cy="146"/>
                        </a:xfrm>
                      </wpg:grpSpPr>
                      <wps:wsp>
                        <wps:cNvPr id="36" name="Freeform 81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11 1440"/>
                              <a:gd name="T1" fmla="*/ T0 w 141"/>
                              <a:gd name="T2" fmla="+- 0 1169 1169"/>
                              <a:gd name="T3" fmla="*/ 1169 h 146"/>
                              <a:gd name="T4" fmla="+- 0 1455 1440"/>
                              <a:gd name="T5" fmla="*/ T4 w 141"/>
                              <a:gd name="T6" fmla="+- 0 1198 1169"/>
                              <a:gd name="T7" fmla="*/ 1198 h 146"/>
                              <a:gd name="T8" fmla="+- 0 1440 1440"/>
                              <a:gd name="T9" fmla="*/ T8 w 141"/>
                              <a:gd name="T10" fmla="+- 0 1240 1169"/>
                              <a:gd name="T11" fmla="*/ 1240 h 146"/>
                              <a:gd name="T12" fmla="+- 0 1444 1440"/>
                              <a:gd name="T13" fmla="*/ T12 w 141"/>
                              <a:gd name="T14" fmla="+- 0 1264 1169"/>
                              <a:gd name="T15" fmla="*/ 1264 h 146"/>
                              <a:gd name="T16" fmla="+- 0 1453 1440"/>
                              <a:gd name="T17" fmla="*/ T16 w 141"/>
                              <a:gd name="T18" fmla="+- 0 1285 1169"/>
                              <a:gd name="T19" fmla="*/ 1285 h 146"/>
                              <a:gd name="T20" fmla="+- 0 1467 1440"/>
                              <a:gd name="T21" fmla="*/ T20 w 141"/>
                              <a:gd name="T22" fmla="+- 0 1300 1169"/>
                              <a:gd name="T23" fmla="*/ 1300 h 146"/>
                              <a:gd name="T24" fmla="+- 0 1486 1440"/>
                              <a:gd name="T25" fmla="*/ T24 w 141"/>
                              <a:gd name="T26" fmla="+- 0 1311 1169"/>
                              <a:gd name="T27" fmla="*/ 1311 h 146"/>
                              <a:gd name="T28" fmla="+- 0 1507 1440"/>
                              <a:gd name="T29" fmla="*/ T28 w 141"/>
                              <a:gd name="T30" fmla="+- 0 1316 1169"/>
                              <a:gd name="T31" fmla="*/ 1316 h 146"/>
                              <a:gd name="T32" fmla="+- 0 1531 1440"/>
                              <a:gd name="T33" fmla="*/ T32 w 141"/>
                              <a:gd name="T34" fmla="+- 0 1312 1169"/>
                              <a:gd name="T35" fmla="*/ 1312 h 146"/>
                              <a:gd name="T36" fmla="+- 0 1551 1440"/>
                              <a:gd name="T37" fmla="*/ T36 w 141"/>
                              <a:gd name="T38" fmla="+- 0 1303 1169"/>
                              <a:gd name="T39" fmla="*/ 1303 h 146"/>
                              <a:gd name="T40" fmla="+- 0 1566 1440"/>
                              <a:gd name="T41" fmla="*/ T40 w 141"/>
                              <a:gd name="T42" fmla="+- 0 1289 1169"/>
                              <a:gd name="T43" fmla="*/ 1289 h 146"/>
                              <a:gd name="T44" fmla="+- 0 1570 1440"/>
                              <a:gd name="T45" fmla="*/ T44 w 141"/>
                              <a:gd name="T46" fmla="+- 0 1281 1169"/>
                              <a:gd name="T47" fmla="*/ 1281 h 146"/>
                              <a:gd name="T48" fmla="+- 0 1511 1440"/>
                              <a:gd name="T49" fmla="*/ T48 w 141"/>
                              <a:gd name="T50" fmla="+- 0 1281 1169"/>
                              <a:gd name="T51" fmla="*/ 1281 h 146"/>
                              <a:gd name="T52" fmla="+- 0 1491 1440"/>
                              <a:gd name="T53" fmla="*/ T52 w 141"/>
                              <a:gd name="T54" fmla="+- 0 1274 1169"/>
                              <a:gd name="T55" fmla="*/ 1274 h 146"/>
                              <a:gd name="T56" fmla="+- 0 1480 1440"/>
                              <a:gd name="T57" fmla="*/ T56 w 141"/>
                              <a:gd name="T58" fmla="+- 0 1256 1169"/>
                              <a:gd name="T59" fmla="*/ 1256 h 146"/>
                              <a:gd name="T60" fmla="+- 0 1482 1440"/>
                              <a:gd name="T61" fmla="*/ T60 w 141"/>
                              <a:gd name="T62" fmla="+- 0 1228 1169"/>
                              <a:gd name="T63" fmla="*/ 1228 h 146"/>
                              <a:gd name="T64" fmla="+- 0 1493 1440"/>
                              <a:gd name="T65" fmla="*/ T64 w 141"/>
                              <a:gd name="T66" fmla="+- 0 1211 1169"/>
                              <a:gd name="T67" fmla="*/ 1211 h 146"/>
                              <a:gd name="T68" fmla="+- 0 1508 1440"/>
                              <a:gd name="T69" fmla="*/ T68 w 141"/>
                              <a:gd name="T70" fmla="+- 0 1204 1169"/>
                              <a:gd name="T71" fmla="*/ 1204 h 146"/>
                              <a:gd name="T72" fmla="+- 0 1570 1440"/>
                              <a:gd name="T73" fmla="*/ T72 w 141"/>
                              <a:gd name="T74" fmla="+- 0 1204 1169"/>
                              <a:gd name="T75" fmla="*/ 1204 h 146"/>
                              <a:gd name="T76" fmla="+- 0 1570 1440"/>
                              <a:gd name="T77" fmla="*/ T76 w 141"/>
                              <a:gd name="T78" fmla="+- 0 1203 1169"/>
                              <a:gd name="T79" fmla="*/ 1203 h 146"/>
                              <a:gd name="T80" fmla="+- 0 1556 1440"/>
                              <a:gd name="T81" fmla="*/ T80 w 141"/>
                              <a:gd name="T82" fmla="+- 0 1186 1169"/>
                              <a:gd name="T83" fmla="*/ 1186 h 146"/>
                              <a:gd name="T84" fmla="+- 0 1539 1440"/>
                              <a:gd name="T85" fmla="*/ T84 w 141"/>
                              <a:gd name="T86" fmla="+- 0 1175 1169"/>
                              <a:gd name="T87" fmla="*/ 1175 h 146"/>
                              <a:gd name="T88" fmla="+- 0 1518 1440"/>
                              <a:gd name="T89" fmla="*/ T88 w 141"/>
                              <a:gd name="T90" fmla="+- 0 1170 1169"/>
                              <a:gd name="T91" fmla="*/ 1170 h 146"/>
                              <a:gd name="T92" fmla="+- 0 1511 1440"/>
                              <a:gd name="T93" fmla="*/ T92 w 141"/>
                              <a:gd name="T94" fmla="+- 0 1169 1169"/>
                              <a:gd name="T95" fmla="*/ 1169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71" y="0"/>
                                </a:moveTo>
                                <a:lnTo>
                                  <a:pt x="15" y="29"/>
                                </a:lnTo>
                                <a:lnTo>
                                  <a:pt x="0" y="71"/>
                                </a:lnTo>
                                <a:lnTo>
                                  <a:pt x="4" y="95"/>
                                </a:lnTo>
                                <a:lnTo>
                                  <a:pt x="13" y="116"/>
                                </a:lnTo>
                                <a:lnTo>
                                  <a:pt x="27" y="131"/>
                                </a:lnTo>
                                <a:lnTo>
                                  <a:pt x="46" y="142"/>
                                </a:lnTo>
                                <a:lnTo>
                                  <a:pt x="67" y="147"/>
                                </a:lnTo>
                                <a:lnTo>
                                  <a:pt x="91" y="143"/>
                                </a:lnTo>
                                <a:lnTo>
                                  <a:pt x="111" y="134"/>
                                </a:lnTo>
                                <a:lnTo>
                                  <a:pt x="126" y="120"/>
                                </a:lnTo>
                                <a:lnTo>
                                  <a:pt x="130" y="112"/>
                                </a:lnTo>
                                <a:lnTo>
                                  <a:pt x="71" y="112"/>
                                </a:lnTo>
                                <a:lnTo>
                                  <a:pt x="51" y="105"/>
                                </a:lnTo>
                                <a:lnTo>
                                  <a:pt x="40" y="87"/>
                                </a:lnTo>
                                <a:lnTo>
                                  <a:pt x="42" y="59"/>
                                </a:lnTo>
                                <a:lnTo>
                                  <a:pt x="53" y="42"/>
                                </a:lnTo>
                                <a:lnTo>
                                  <a:pt x="68" y="35"/>
                                </a:lnTo>
                                <a:lnTo>
                                  <a:pt x="130" y="35"/>
                                </a:lnTo>
                                <a:lnTo>
                                  <a:pt x="130" y="34"/>
                                </a:lnTo>
                                <a:lnTo>
                                  <a:pt x="116" y="17"/>
                                </a:lnTo>
                                <a:lnTo>
                                  <a:pt x="99" y="6"/>
                                </a:lnTo>
                                <a:lnTo>
                                  <a:pt x="78" y="1"/>
                                </a:lnTo>
                                <a:lnTo>
                                  <a:pt x="7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2"/>
                        <wps:cNvSpPr>
                          <a:spLocks/>
                        </wps:cNvSpPr>
                        <wps:spPr bwMode="auto">
                          <a:xfrm>
                            <a:off x="903" y="632"/>
                            <a:ext cx="141" cy="146"/>
                          </a:xfrm>
                          <a:custGeom>
                            <a:avLst/>
                            <a:gdLst>
                              <a:gd name="T0" fmla="+- 0 1570 1440"/>
                              <a:gd name="T1" fmla="*/ T0 w 141"/>
                              <a:gd name="T2" fmla="+- 0 1204 1169"/>
                              <a:gd name="T3" fmla="*/ 1204 h 146"/>
                              <a:gd name="T4" fmla="+- 0 1508 1440"/>
                              <a:gd name="T5" fmla="*/ T4 w 141"/>
                              <a:gd name="T6" fmla="+- 0 1204 1169"/>
                              <a:gd name="T7" fmla="*/ 1204 h 146"/>
                              <a:gd name="T8" fmla="+- 0 1529 1440"/>
                              <a:gd name="T9" fmla="*/ T8 w 141"/>
                              <a:gd name="T10" fmla="+- 0 1210 1169"/>
                              <a:gd name="T11" fmla="*/ 1210 h 146"/>
                              <a:gd name="T12" fmla="+- 0 1542 1440"/>
                              <a:gd name="T13" fmla="*/ T12 w 141"/>
                              <a:gd name="T14" fmla="+- 0 1228 1169"/>
                              <a:gd name="T15" fmla="*/ 1228 h 146"/>
                              <a:gd name="T16" fmla="+- 0 1539 1440"/>
                              <a:gd name="T17" fmla="*/ T16 w 141"/>
                              <a:gd name="T18" fmla="+- 0 1256 1169"/>
                              <a:gd name="T19" fmla="*/ 1256 h 146"/>
                              <a:gd name="T20" fmla="+- 0 1530 1440"/>
                              <a:gd name="T21" fmla="*/ T20 w 141"/>
                              <a:gd name="T22" fmla="+- 0 1274 1169"/>
                              <a:gd name="T23" fmla="*/ 1274 h 146"/>
                              <a:gd name="T24" fmla="+- 0 1515 1440"/>
                              <a:gd name="T25" fmla="*/ T24 w 141"/>
                              <a:gd name="T26" fmla="+- 0 1281 1169"/>
                              <a:gd name="T27" fmla="*/ 1281 h 146"/>
                              <a:gd name="T28" fmla="+- 0 1511 1440"/>
                              <a:gd name="T29" fmla="*/ T28 w 141"/>
                              <a:gd name="T30" fmla="+- 0 1281 1169"/>
                              <a:gd name="T31" fmla="*/ 1281 h 146"/>
                              <a:gd name="T32" fmla="+- 0 1570 1440"/>
                              <a:gd name="T33" fmla="*/ T32 w 141"/>
                              <a:gd name="T34" fmla="+- 0 1281 1169"/>
                              <a:gd name="T35" fmla="*/ 1281 h 146"/>
                              <a:gd name="T36" fmla="+- 0 1577 1440"/>
                              <a:gd name="T37" fmla="*/ T36 w 141"/>
                              <a:gd name="T38" fmla="+- 0 1270 1169"/>
                              <a:gd name="T39" fmla="*/ 1270 h 146"/>
                              <a:gd name="T40" fmla="+- 0 1582 1440"/>
                              <a:gd name="T41" fmla="*/ T40 w 141"/>
                              <a:gd name="T42" fmla="+- 0 1248 1169"/>
                              <a:gd name="T43" fmla="*/ 1248 h 146"/>
                              <a:gd name="T44" fmla="+- 0 1579 1440"/>
                              <a:gd name="T45" fmla="*/ T44 w 141"/>
                              <a:gd name="T46" fmla="+- 0 1224 1169"/>
                              <a:gd name="T47" fmla="*/ 1224 h 146"/>
                              <a:gd name="T48" fmla="+- 0 1570 1440"/>
                              <a:gd name="T49" fmla="*/ T48 w 141"/>
                              <a:gd name="T50" fmla="+- 0 1204 1169"/>
                              <a:gd name="T51" fmla="*/ 1204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1" h="146">
                                <a:moveTo>
                                  <a:pt x="130" y="35"/>
                                </a:moveTo>
                                <a:lnTo>
                                  <a:pt x="68" y="35"/>
                                </a:lnTo>
                                <a:lnTo>
                                  <a:pt x="89" y="41"/>
                                </a:lnTo>
                                <a:lnTo>
                                  <a:pt x="102" y="59"/>
                                </a:lnTo>
                                <a:lnTo>
                                  <a:pt x="99" y="87"/>
                                </a:lnTo>
                                <a:lnTo>
                                  <a:pt x="90" y="105"/>
                                </a:lnTo>
                                <a:lnTo>
                                  <a:pt x="75" y="112"/>
                                </a:lnTo>
                                <a:lnTo>
                                  <a:pt x="71" y="112"/>
                                </a:lnTo>
                                <a:lnTo>
                                  <a:pt x="130" y="112"/>
                                </a:lnTo>
                                <a:lnTo>
                                  <a:pt x="137" y="101"/>
                                </a:lnTo>
                                <a:lnTo>
                                  <a:pt x="142" y="79"/>
                                </a:lnTo>
                                <a:lnTo>
                                  <a:pt x="139" y="55"/>
                                </a:lnTo>
                                <a:lnTo>
                                  <a:pt x="130" y="35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83"/>
                      <wpg:cNvGrpSpPr>
                        <a:grpSpLocks/>
                      </wpg:cNvGrpSpPr>
                      <wpg:grpSpPr bwMode="auto">
                        <a:xfrm>
                          <a:off x="1081" y="636"/>
                          <a:ext cx="126" cy="142"/>
                          <a:chOff x="1081" y="636"/>
                          <a:chExt cx="126" cy="142"/>
                        </a:xfrm>
                      </wpg:grpSpPr>
                      <wps:wsp>
                        <wps:cNvPr id="34" name="Freeform 84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656 1618"/>
                              <a:gd name="T1" fmla="*/ T0 w 126"/>
                              <a:gd name="T2" fmla="+- 0 1173 1173"/>
                              <a:gd name="T3" fmla="*/ 1173 h 142"/>
                              <a:gd name="T4" fmla="+- 0 1618 1618"/>
                              <a:gd name="T5" fmla="*/ T4 w 126"/>
                              <a:gd name="T6" fmla="+- 0 1173 1173"/>
                              <a:gd name="T7" fmla="*/ 1173 h 142"/>
                              <a:gd name="T8" fmla="+- 0 1618 1618"/>
                              <a:gd name="T9" fmla="*/ T8 w 126"/>
                              <a:gd name="T10" fmla="+- 0 1253 1173"/>
                              <a:gd name="T11" fmla="*/ 1253 h 142"/>
                              <a:gd name="T12" fmla="+- 0 1622 1618"/>
                              <a:gd name="T13" fmla="*/ T12 w 126"/>
                              <a:gd name="T14" fmla="+- 0 1277 1173"/>
                              <a:gd name="T15" fmla="*/ 1277 h 142"/>
                              <a:gd name="T16" fmla="+- 0 1632 1618"/>
                              <a:gd name="T17" fmla="*/ T16 w 126"/>
                              <a:gd name="T18" fmla="+- 0 1296 1173"/>
                              <a:gd name="T19" fmla="*/ 1296 h 142"/>
                              <a:gd name="T20" fmla="+- 0 1649 1618"/>
                              <a:gd name="T21" fmla="*/ T20 w 126"/>
                              <a:gd name="T22" fmla="+- 0 1309 1173"/>
                              <a:gd name="T23" fmla="*/ 1309 h 142"/>
                              <a:gd name="T24" fmla="+- 0 1670 1618"/>
                              <a:gd name="T25" fmla="*/ T24 w 126"/>
                              <a:gd name="T26" fmla="+- 0 1315 1173"/>
                              <a:gd name="T27" fmla="*/ 1315 h 142"/>
                              <a:gd name="T28" fmla="+- 0 1697 1618"/>
                              <a:gd name="T29" fmla="*/ T28 w 126"/>
                              <a:gd name="T30" fmla="+- 0 1312 1173"/>
                              <a:gd name="T31" fmla="*/ 1312 h 142"/>
                              <a:gd name="T32" fmla="+- 0 1718 1618"/>
                              <a:gd name="T33" fmla="*/ T32 w 126"/>
                              <a:gd name="T34" fmla="+- 0 1304 1173"/>
                              <a:gd name="T35" fmla="*/ 1304 h 142"/>
                              <a:gd name="T36" fmla="+- 0 1733 1618"/>
                              <a:gd name="T37" fmla="*/ T36 w 126"/>
                              <a:gd name="T38" fmla="+- 0 1290 1173"/>
                              <a:gd name="T39" fmla="*/ 1290 h 142"/>
                              <a:gd name="T40" fmla="+- 0 1738 1618"/>
                              <a:gd name="T41" fmla="*/ T40 w 126"/>
                              <a:gd name="T42" fmla="+- 0 1280 1173"/>
                              <a:gd name="T43" fmla="*/ 1280 h 142"/>
                              <a:gd name="T44" fmla="+- 0 1658 1618"/>
                              <a:gd name="T45" fmla="*/ T44 w 126"/>
                              <a:gd name="T46" fmla="+- 0 1280 1173"/>
                              <a:gd name="T47" fmla="*/ 1280 h 142"/>
                              <a:gd name="T48" fmla="+- 0 1656 1618"/>
                              <a:gd name="T49" fmla="*/ T48 w 126"/>
                              <a:gd name="T50" fmla="+- 0 1262 1173"/>
                              <a:gd name="T51" fmla="*/ 1262 h 142"/>
                              <a:gd name="T52" fmla="+- 0 1656 1618"/>
                              <a:gd name="T53" fmla="*/ T52 w 126"/>
                              <a:gd name="T54" fmla="+- 0 1173 1173"/>
                              <a:gd name="T55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4" y="104"/>
                                </a:lnTo>
                                <a:lnTo>
                                  <a:pt x="14" y="123"/>
                                </a:lnTo>
                                <a:lnTo>
                                  <a:pt x="31" y="136"/>
                                </a:lnTo>
                                <a:lnTo>
                                  <a:pt x="52" y="142"/>
                                </a:lnTo>
                                <a:lnTo>
                                  <a:pt x="79" y="139"/>
                                </a:lnTo>
                                <a:lnTo>
                                  <a:pt x="100" y="131"/>
                                </a:lnTo>
                                <a:lnTo>
                                  <a:pt x="115" y="117"/>
                                </a:lnTo>
                                <a:lnTo>
                                  <a:pt x="120" y="107"/>
                                </a:lnTo>
                                <a:lnTo>
                                  <a:pt x="40" y="107"/>
                                </a:lnTo>
                                <a:lnTo>
                                  <a:pt x="38" y="89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5"/>
                        <wps:cNvSpPr>
                          <a:spLocks/>
                        </wps:cNvSpPr>
                        <wps:spPr bwMode="auto">
                          <a:xfrm>
                            <a:off x="1081" y="636"/>
                            <a:ext cx="126" cy="142"/>
                          </a:xfrm>
                          <a:custGeom>
                            <a:avLst/>
                            <a:gdLst>
                              <a:gd name="T0" fmla="+- 0 1744 1618"/>
                              <a:gd name="T1" fmla="*/ T0 w 126"/>
                              <a:gd name="T2" fmla="+- 0 1173 1173"/>
                              <a:gd name="T3" fmla="*/ 1173 h 142"/>
                              <a:gd name="T4" fmla="+- 0 1707 1618"/>
                              <a:gd name="T5" fmla="*/ T4 w 126"/>
                              <a:gd name="T6" fmla="+- 0 1173 1173"/>
                              <a:gd name="T7" fmla="*/ 1173 h 142"/>
                              <a:gd name="T8" fmla="+- 0 1707 1618"/>
                              <a:gd name="T9" fmla="*/ T8 w 126"/>
                              <a:gd name="T10" fmla="+- 0 1269 1173"/>
                              <a:gd name="T11" fmla="*/ 1269 h 142"/>
                              <a:gd name="T12" fmla="+- 0 1696 1618"/>
                              <a:gd name="T13" fmla="*/ T12 w 126"/>
                              <a:gd name="T14" fmla="+- 0 1280 1173"/>
                              <a:gd name="T15" fmla="*/ 1280 h 142"/>
                              <a:gd name="T16" fmla="+- 0 1738 1618"/>
                              <a:gd name="T17" fmla="*/ T16 w 126"/>
                              <a:gd name="T18" fmla="+- 0 1280 1173"/>
                              <a:gd name="T19" fmla="*/ 1280 h 142"/>
                              <a:gd name="T20" fmla="+- 0 1742 1618"/>
                              <a:gd name="T21" fmla="*/ T20 w 126"/>
                              <a:gd name="T22" fmla="+- 0 1272 1173"/>
                              <a:gd name="T23" fmla="*/ 1272 h 142"/>
                              <a:gd name="T24" fmla="+- 0 1744 1618"/>
                              <a:gd name="T25" fmla="*/ T24 w 126"/>
                              <a:gd name="T26" fmla="+- 0 1173 1173"/>
                              <a:gd name="T27" fmla="*/ 1173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6" h="142">
                                <a:moveTo>
                                  <a:pt x="126" y="0"/>
                                </a:moveTo>
                                <a:lnTo>
                                  <a:pt x="89" y="0"/>
                                </a:lnTo>
                                <a:lnTo>
                                  <a:pt x="89" y="96"/>
                                </a:lnTo>
                                <a:lnTo>
                                  <a:pt x="78" y="107"/>
                                </a:lnTo>
                                <a:lnTo>
                                  <a:pt x="120" y="107"/>
                                </a:lnTo>
                                <a:lnTo>
                                  <a:pt x="124" y="99"/>
                                </a:lnTo>
                                <a:lnTo>
                                  <a:pt x="12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86"/>
                      <wpg:cNvGrpSpPr>
                        <a:grpSpLocks/>
                      </wpg:cNvGrpSpPr>
                      <wpg:grpSpPr bwMode="auto">
                        <a:xfrm>
                          <a:off x="245" y="649"/>
                          <a:ext cx="102" cy="47"/>
                          <a:chOff x="245" y="649"/>
                          <a:chExt cx="102" cy="47"/>
                        </a:xfrm>
                      </wpg:grpSpPr>
                      <wps:wsp>
                        <wps:cNvPr id="33" name="Freeform 87"/>
                        <wps:cNvSpPr>
                          <a:spLocks/>
                        </wps:cNvSpPr>
                        <wps:spPr bwMode="auto">
                          <a:xfrm>
                            <a:off x="245" y="649"/>
                            <a:ext cx="102" cy="47"/>
                          </a:xfrm>
                          <a:custGeom>
                            <a:avLst/>
                            <a:gdLst>
                              <a:gd name="T0" fmla="+- 0 832 782"/>
                              <a:gd name="T1" fmla="*/ T0 w 102"/>
                              <a:gd name="T2" fmla="+- 0 1186 1186"/>
                              <a:gd name="T3" fmla="*/ 1186 h 47"/>
                              <a:gd name="T4" fmla="+- 0 810 782"/>
                              <a:gd name="T5" fmla="*/ T4 w 102"/>
                              <a:gd name="T6" fmla="+- 0 1191 1186"/>
                              <a:gd name="T7" fmla="*/ 1191 h 47"/>
                              <a:gd name="T8" fmla="+- 0 793 782"/>
                              <a:gd name="T9" fmla="*/ T8 w 102"/>
                              <a:gd name="T10" fmla="+- 0 1202 1186"/>
                              <a:gd name="T11" fmla="*/ 1202 h 47"/>
                              <a:gd name="T12" fmla="+- 0 782 782"/>
                              <a:gd name="T13" fmla="*/ T12 w 102"/>
                              <a:gd name="T14" fmla="+- 0 1221 1186"/>
                              <a:gd name="T15" fmla="*/ 1221 h 47"/>
                              <a:gd name="T16" fmla="+- 0 884 782"/>
                              <a:gd name="T17" fmla="*/ T16 w 102"/>
                              <a:gd name="T18" fmla="+- 0 1233 1186"/>
                              <a:gd name="T19" fmla="*/ 1233 h 47"/>
                              <a:gd name="T20" fmla="+- 0 877 782"/>
                              <a:gd name="T21" fmla="*/ T20 w 102"/>
                              <a:gd name="T22" fmla="+- 0 1211 1186"/>
                              <a:gd name="T23" fmla="*/ 1211 h 47"/>
                              <a:gd name="T24" fmla="+- 0 863 782"/>
                              <a:gd name="T25" fmla="*/ T24 w 102"/>
                              <a:gd name="T26" fmla="+- 0 1195 1186"/>
                              <a:gd name="T27" fmla="*/ 1195 h 47"/>
                              <a:gd name="T28" fmla="+- 0 844 782"/>
                              <a:gd name="T29" fmla="*/ T28 w 102"/>
                              <a:gd name="T30" fmla="+- 0 1187 1186"/>
                              <a:gd name="T31" fmla="*/ 1187 h 47"/>
                              <a:gd name="T32" fmla="+- 0 832 782"/>
                              <a:gd name="T33" fmla="*/ T32 w 102"/>
                              <a:gd name="T34" fmla="+- 0 1186 1186"/>
                              <a:gd name="T35" fmla="*/ 1186 h 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" h="47">
                                <a:moveTo>
                                  <a:pt x="50" y="0"/>
                                </a:moveTo>
                                <a:lnTo>
                                  <a:pt x="28" y="5"/>
                                </a:lnTo>
                                <a:lnTo>
                                  <a:pt x="11" y="16"/>
                                </a:lnTo>
                                <a:lnTo>
                                  <a:pt x="0" y="35"/>
                                </a:lnTo>
                                <a:lnTo>
                                  <a:pt x="102" y="47"/>
                                </a:lnTo>
                                <a:lnTo>
                                  <a:pt x="95" y="25"/>
                                </a:lnTo>
                                <a:lnTo>
                                  <a:pt x="81" y="9"/>
                                </a:lnTo>
                                <a:lnTo>
                                  <a:pt x="62" y="1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88"/>
                      <wpg:cNvGrpSpPr>
                        <a:grpSpLocks/>
                      </wpg:cNvGrpSpPr>
                      <wpg:grpSpPr bwMode="auto">
                        <a:xfrm>
                          <a:off x="184" y="574"/>
                          <a:ext cx="2" cy="205"/>
                          <a:chOff x="184" y="574"/>
                          <a:chExt cx="2" cy="205"/>
                        </a:xfrm>
                      </wpg:grpSpPr>
                      <wps:wsp>
                        <wps:cNvPr id="32" name="Freeform 89"/>
                        <wps:cNvSpPr>
                          <a:spLocks/>
                        </wps:cNvSpPr>
                        <wps:spPr bwMode="auto">
                          <a:xfrm>
                            <a:off x="184" y="574"/>
                            <a:ext cx="2" cy="205"/>
                          </a:xfrm>
                          <a:custGeom>
                            <a:avLst/>
                            <a:gdLst>
                              <a:gd name="T0" fmla="+- 0 1111 1111"/>
                              <a:gd name="T1" fmla="*/ 1111 h 205"/>
                              <a:gd name="T2" fmla="+- 0 1316 1111"/>
                              <a:gd name="T3" fmla="*/ 1316 h 2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5">
                                <a:moveTo>
                                  <a:pt x="0" y="0"/>
                                </a:moveTo>
                                <a:lnTo>
                                  <a:pt x="0" y="205"/>
                                </a:lnTo>
                              </a:path>
                            </a:pathLst>
                          </a:custGeom>
                          <a:noFill/>
                          <a:ln w="1238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90"/>
                      <wpg:cNvGrpSpPr>
                        <a:grpSpLocks/>
                      </wpg:cNvGrpSpPr>
                      <wpg:grpSpPr bwMode="auto">
                        <a:xfrm>
                          <a:off x="380" y="633"/>
                          <a:ext cx="107" cy="144"/>
                          <a:chOff x="380" y="633"/>
                          <a:chExt cx="107" cy="144"/>
                        </a:xfrm>
                      </wpg:grpSpPr>
                      <wps:wsp>
                        <wps:cNvPr id="29" name="Freeform 91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25 917"/>
                              <a:gd name="T1" fmla="*/ T0 w 107"/>
                              <a:gd name="T2" fmla="+- 0 1280 1170"/>
                              <a:gd name="T3" fmla="*/ 1280 h 144"/>
                              <a:gd name="T4" fmla="+- 0 917 917"/>
                              <a:gd name="T5" fmla="*/ T4 w 107"/>
                              <a:gd name="T6" fmla="+- 0 1294 1170"/>
                              <a:gd name="T7" fmla="*/ 1294 h 144"/>
                              <a:gd name="T8" fmla="+- 0 919 917"/>
                              <a:gd name="T9" fmla="*/ T8 w 107"/>
                              <a:gd name="T10" fmla="+- 0 1296 1170"/>
                              <a:gd name="T11" fmla="*/ 1296 h 144"/>
                              <a:gd name="T12" fmla="+- 0 935 917"/>
                              <a:gd name="T13" fmla="*/ T12 w 107"/>
                              <a:gd name="T14" fmla="+- 0 1307 1170"/>
                              <a:gd name="T15" fmla="*/ 1307 h 144"/>
                              <a:gd name="T16" fmla="+- 0 954 917"/>
                              <a:gd name="T17" fmla="*/ T16 w 107"/>
                              <a:gd name="T18" fmla="+- 0 1314 1170"/>
                              <a:gd name="T19" fmla="*/ 1314 h 144"/>
                              <a:gd name="T20" fmla="+- 0 986 917"/>
                              <a:gd name="T21" fmla="*/ T20 w 107"/>
                              <a:gd name="T22" fmla="+- 0 1312 1170"/>
                              <a:gd name="T23" fmla="*/ 1312 h 144"/>
                              <a:gd name="T24" fmla="+- 0 1007 917"/>
                              <a:gd name="T25" fmla="*/ T24 w 107"/>
                              <a:gd name="T26" fmla="+- 0 1305 1170"/>
                              <a:gd name="T27" fmla="*/ 1305 h 144"/>
                              <a:gd name="T28" fmla="+- 0 1013 917"/>
                              <a:gd name="T29" fmla="*/ T28 w 107"/>
                              <a:gd name="T30" fmla="+- 0 1300 1170"/>
                              <a:gd name="T31" fmla="*/ 1300 h 144"/>
                              <a:gd name="T32" fmla="+- 0 973 917"/>
                              <a:gd name="T33" fmla="*/ T32 w 107"/>
                              <a:gd name="T34" fmla="+- 0 1300 1170"/>
                              <a:gd name="T35" fmla="*/ 1300 h 144"/>
                              <a:gd name="T36" fmla="+- 0 952 917"/>
                              <a:gd name="T37" fmla="*/ T36 w 107"/>
                              <a:gd name="T38" fmla="+- 0 1297 1170"/>
                              <a:gd name="T39" fmla="*/ 1297 h 144"/>
                              <a:gd name="T40" fmla="+- 0 934 917"/>
                              <a:gd name="T41" fmla="*/ T40 w 107"/>
                              <a:gd name="T42" fmla="+- 0 1288 1170"/>
                              <a:gd name="T43" fmla="*/ 1288 h 144"/>
                              <a:gd name="T44" fmla="+- 0 925 917"/>
                              <a:gd name="T45" fmla="*/ T44 w 107"/>
                              <a:gd name="T46" fmla="+- 0 1280 1170"/>
                              <a:gd name="T47" fmla="*/ 128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8" y="110"/>
                                </a:moveTo>
                                <a:lnTo>
                                  <a:pt x="0" y="124"/>
                                </a:lnTo>
                                <a:lnTo>
                                  <a:pt x="2" y="126"/>
                                </a:lnTo>
                                <a:lnTo>
                                  <a:pt x="18" y="137"/>
                                </a:lnTo>
                                <a:lnTo>
                                  <a:pt x="37" y="144"/>
                                </a:lnTo>
                                <a:lnTo>
                                  <a:pt x="69" y="142"/>
                                </a:lnTo>
                                <a:lnTo>
                                  <a:pt x="90" y="135"/>
                                </a:lnTo>
                                <a:lnTo>
                                  <a:pt x="96" y="130"/>
                                </a:lnTo>
                                <a:lnTo>
                                  <a:pt x="56" y="130"/>
                                </a:lnTo>
                                <a:lnTo>
                                  <a:pt x="35" y="127"/>
                                </a:lnTo>
                                <a:lnTo>
                                  <a:pt x="17" y="118"/>
                                </a:lnTo>
                                <a:lnTo>
                                  <a:pt x="8" y="11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2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978 917"/>
                              <a:gd name="T1" fmla="*/ T0 w 107"/>
                              <a:gd name="T2" fmla="+- 0 1170 1170"/>
                              <a:gd name="T3" fmla="*/ 1170 h 144"/>
                              <a:gd name="T4" fmla="+- 0 951 917"/>
                              <a:gd name="T5" fmla="*/ T4 w 107"/>
                              <a:gd name="T6" fmla="+- 0 1174 1170"/>
                              <a:gd name="T7" fmla="*/ 1174 h 144"/>
                              <a:gd name="T8" fmla="+- 0 934 917"/>
                              <a:gd name="T9" fmla="*/ T8 w 107"/>
                              <a:gd name="T10" fmla="+- 0 1185 1170"/>
                              <a:gd name="T11" fmla="*/ 1185 h 144"/>
                              <a:gd name="T12" fmla="+- 0 926 917"/>
                              <a:gd name="T13" fmla="*/ T12 w 107"/>
                              <a:gd name="T14" fmla="+- 0 1203 1170"/>
                              <a:gd name="T15" fmla="*/ 1203 h 144"/>
                              <a:gd name="T16" fmla="+- 0 932 917"/>
                              <a:gd name="T17" fmla="*/ T16 w 107"/>
                              <a:gd name="T18" fmla="+- 0 1226 1170"/>
                              <a:gd name="T19" fmla="*/ 1226 h 144"/>
                              <a:gd name="T20" fmla="+- 0 946 917"/>
                              <a:gd name="T21" fmla="*/ T20 w 107"/>
                              <a:gd name="T22" fmla="+- 0 1240 1170"/>
                              <a:gd name="T23" fmla="*/ 1240 h 144"/>
                              <a:gd name="T24" fmla="+- 0 966 917"/>
                              <a:gd name="T25" fmla="*/ T24 w 107"/>
                              <a:gd name="T26" fmla="+- 0 1248 1170"/>
                              <a:gd name="T27" fmla="*/ 1248 h 144"/>
                              <a:gd name="T28" fmla="+- 0 991 917"/>
                              <a:gd name="T29" fmla="*/ T28 w 107"/>
                              <a:gd name="T30" fmla="+- 0 1257 1170"/>
                              <a:gd name="T31" fmla="*/ 1257 h 144"/>
                              <a:gd name="T32" fmla="+- 0 1005 917"/>
                              <a:gd name="T33" fmla="*/ T32 w 107"/>
                              <a:gd name="T34" fmla="+- 0 1268 1170"/>
                              <a:gd name="T35" fmla="*/ 1268 h 144"/>
                              <a:gd name="T36" fmla="+- 0 995 917"/>
                              <a:gd name="T37" fmla="*/ T36 w 107"/>
                              <a:gd name="T38" fmla="+- 0 1293 1170"/>
                              <a:gd name="T39" fmla="*/ 1293 h 144"/>
                              <a:gd name="T40" fmla="+- 0 977 917"/>
                              <a:gd name="T41" fmla="*/ T40 w 107"/>
                              <a:gd name="T42" fmla="+- 0 1300 1170"/>
                              <a:gd name="T43" fmla="*/ 1300 h 144"/>
                              <a:gd name="T44" fmla="+- 0 973 917"/>
                              <a:gd name="T45" fmla="*/ T44 w 107"/>
                              <a:gd name="T46" fmla="+- 0 1300 1170"/>
                              <a:gd name="T47" fmla="*/ 1300 h 144"/>
                              <a:gd name="T48" fmla="+- 0 1013 917"/>
                              <a:gd name="T49" fmla="*/ T48 w 107"/>
                              <a:gd name="T50" fmla="+- 0 1300 1170"/>
                              <a:gd name="T51" fmla="*/ 1300 h 144"/>
                              <a:gd name="T52" fmla="+- 0 1020 917"/>
                              <a:gd name="T53" fmla="*/ T52 w 107"/>
                              <a:gd name="T54" fmla="+- 0 1293 1170"/>
                              <a:gd name="T55" fmla="*/ 1293 h 144"/>
                              <a:gd name="T56" fmla="+- 0 1024 917"/>
                              <a:gd name="T57" fmla="*/ T56 w 107"/>
                              <a:gd name="T58" fmla="+- 0 1277 1170"/>
                              <a:gd name="T59" fmla="*/ 1277 h 144"/>
                              <a:gd name="T60" fmla="+- 0 1018 917"/>
                              <a:gd name="T61" fmla="*/ T60 w 107"/>
                              <a:gd name="T62" fmla="+- 0 1255 1170"/>
                              <a:gd name="T63" fmla="*/ 1255 h 144"/>
                              <a:gd name="T64" fmla="+- 0 1002 917"/>
                              <a:gd name="T65" fmla="*/ T64 w 107"/>
                              <a:gd name="T66" fmla="+- 0 1242 1170"/>
                              <a:gd name="T67" fmla="*/ 1242 h 144"/>
                              <a:gd name="T68" fmla="+- 0 982 917"/>
                              <a:gd name="T69" fmla="*/ T68 w 107"/>
                              <a:gd name="T70" fmla="+- 0 1234 1170"/>
                              <a:gd name="T71" fmla="*/ 1234 h 144"/>
                              <a:gd name="T72" fmla="+- 0 957 917"/>
                              <a:gd name="T73" fmla="*/ T72 w 107"/>
                              <a:gd name="T74" fmla="+- 0 1226 1170"/>
                              <a:gd name="T75" fmla="*/ 1226 h 144"/>
                              <a:gd name="T76" fmla="+- 0 944 917"/>
                              <a:gd name="T77" fmla="*/ T76 w 107"/>
                              <a:gd name="T78" fmla="+- 0 1214 1170"/>
                              <a:gd name="T79" fmla="*/ 1214 h 144"/>
                              <a:gd name="T80" fmla="+- 0 954 917"/>
                              <a:gd name="T81" fmla="*/ T80 w 107"/>
                              <a:gd name="T82" fmla="+- 0 1191 1170"/>
                              <a:gd name="T83" fmla="*/ 1191 h 144"/>
                              <a:gd name="T84" fmla="+- 0 972 917"/>
                              <a:gd name="T85" fmla="*/ T84 w 107"/>
                              <a:gd name="T86" fmla="+- 0 1186 1170"/>
                              <a:gd name="T87" fmla="*/ 1186 h 144"/>
                              <a:gd name="T88" fmla="+- 0 1017 917"/>
                              <a:gd name="T89" fmla="*/ T88 w 107"/>
                              <a:gd name="T90" fmla="+- 0 1186 1170"/>
                              <a:gd name="T91" fmla="*/ 1186 h 144"/>
                              <a:gd name="T92" fmla="+- 0 1019 917"/>
                              <a:gd name="T93" fmla="*/ T92 w 107"/>
                              <a:gd name="T94" fmla="+- 0 1183 1170"/>
                              <a:gd name="T95" fmla="*/ 1183 h 144"/>
                              <a:gd name="T96" fmla="+- 0 1016 917"/>
                              <a:gd name="T97" fmla="*/ T96 w 107"/>
                              <a:gd name="T98" fmla="+- 0 1181 1170"/>
                              <a:gd name="T99" fmla="*/ 1181 h 144"/>
                              <a:gd name="T100" fmla="+- 0 998 917"/>
                              <a:gd name="T101" fmla="*/ T100 w 107"/>
                              <a:gd name="T102" fmla="+- 0 1173 1170"/>
                              <a:gd name="T103" fmla="*/ 1173 h 144"/>
                              <a:gd name="T104" fmla="+- 0 978 917"/>
                              <a:gd name="T105" fmla="*/ T104 w 107"/>
                              <a:gd name="T106" fmla="+- 0 1170 1170"/>
                              <a:gd name="T107" fmla="*/ 1170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61" y="0"/>
                                </a:moveTo>
                                <a:lnTo>
                                  <a:pt x="34" y="4"/>
                                </a:lnTo>
                                <a:lnTo>
                                  <a:pt x="17" y="15"/>
                                </a:lnTo>
                                <a:lnTo>
                                  <a:pt x="9" y="33"/>
                                </a:lnTo>
                                <a:lnTo>
                                  <a:pt x="15" y="56"/>
                                </a:lnTo>
                                <a:lnTo>
                                  <a:pt x="29" y="70"/>
                                </a:lnTo>
                                <a:lnTo>
                                  <a:pt x="49" y="78"/>
                                </a:lnTo>
                                <a:lnTo>
                                  <a:pt x="74" y="87"/>
                                </a:lnTo>
                                <a:lnTo>
                                  <a:pt x="88" y="98"/>
                                </a:lnTo>
                                <a:lnTo>
                                  <a:pt x="78" y="123"/>
                                </a:lnTo>
                                <a:lnTo>
                                  <a:pt x="60" y="130"/>
                                </a:lnTo>
                                <a:lnTo>
                                  <a:pt x="56" y="130"/>
                                </a:lnTo>
                                <a:lnTo>
                                  <a:pt x="96" y="130"/>
                                </a:lnTo>
                                <a:lnTo>
                                  <a:pt x="103" y="123"/>
                                </a:lnTo>
                                <a:lnTo>
                                  <a:pt x="107" y="107"/>
                                </a:lnTo>
                                <a:lnTo>
                                  <a:pt x="101" y="85"/>
                                </a:lnTo>
                                <a:lnTo>
                                  <a:pt x="85" y="72"/>
                                </a:lnTo>
                                <a:lnTo>
                                  <a:pt x="65" y="64"/>
                                </a:lnTo>
                                <a:lnTo>
                                  <a:pt x="40" y="56"/>
                                </a:lnTo>
                                <a:lnTo>
                                  <a:pt x="27" y="44"/>
                                </a:lnTo>
                                <a:lnTo>
                                  <a:pt x="37" y="21"/>
                                </a:lnTo>
                                <a:lnTo>
                                  <a:pt x="55" y="16"/>
                                </a:lnTo>
                                <a:lnTo>
                                  <a:pt x="100" y="16"/>
                                </a:lnTo>
                                <a:lnTo>
                                  <a:pt x="102" y="13"/>
                                </a:lnTo>
                                <a:lnTo>
                                  <a:pt x="99" y="11"/>
                                </a:lnTo>
                                <a:lnTo>
                                  <a:pt x="81" y="3"/>
                                </a:lnTo>
                                <a:lnTo>
                                  <a:pt x="6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3"/>
                        <wps:cNvSpPr>
                          <a:spLocks/>
                        </wps:cNvSpPr>
                        <wps:spPr bwMode="auto">
                          <a:xfrm>
                            <a:off x="380" y="633"/>
                            <a:ext cx="107" cy="144"/>
                          </a:xfrm>
                          <a:custGeom>
                            <a:avLst/>
                            <a:gdLst>
                              <a:gd name="T0" fmla="+- 0 1017 917"/>
                              <a:gd name="T1" fmla="*/ T0 w 107"/>
                              <a:gd name="T2" fmla="+- 0 1186 1170"/>
                              <a:gd name="T3" fmla="*/ 1186 h 144"/>
                              <a:gd name="T4" fmla="+- 0 986 917"/>
                              <a:gd name="T5" fmla="*/ T4 w 107"/>
                              <a:gd name="T6" fmla="+- 0 1186 1170"/>
                              <a:gd name="T7" fmla="*/ 1186 h 144"/>
                              <a:gd name="T8" fmla="+- 0 998 917"/>
                              <a:gd name="T9" fmla="*/ T8 w 107"/>
                              <a:gd name="T10" fmla="+- 0 1190 1170"/>
                              <a:gd name="T11" fmla="*/ 1190 h 144"/>
                              <a:gd name="T12" fmla="+- 0 1011 917"/>
                              <a:gd name="T13" fmla="*/ T12 w 107"/>
                              <a:gd name="T14" fmla="+- 0 1198 1170"/>
                              <a:gd name="T15" fmla="*/ 1198 h 144"/>
                              <a:gd name="T16" fmla="+- 0 1017 917"/>
                              <a:gd name="T17" fmla="*/ T16 w 107"/>
                              <a:gd name="T18" fmla="+- 0 1186 1170"/>
                              <a:gd name="T19" fmla="*/ 1186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7" h="144">
                                <a:moveTo>
                                  <a:pt x="100" y="16"/>
                                </a:moveTo>
                                <a:lnTo>
                                  <a:pt x="69" y="16"/>
                                </a:lnTo>
                                <a:lnTo>
                                  <a:pt x="81" y="20"/>
                                </a:lnTo>
                                <a:lnTo>
                                  <a:pt x="94" y="28"/>
                                </a:lnTo>
                                <a:lnTo>
                                  <a:pt x="100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94"/>
                      <wpg:cNvGrpSpPr>
                        <a:grpSpLocks/>
                      </wpg:cNvGrpSpPr>
                      <wpg:grpSpPr bwMode="auto">
                        <a:xfrm>
                          <a:off x="225" y="634"/>
                          <a:ext cx="138" cy="144"/>
                          <a:chOff x="225" y="634"/>
                          <a:chExt cx="138" cy="144"/>
                        </a:xfrm>
                      </wpg:grpSpPr>
                      <wps:wsp>
                        <wps:cNvPr id="26" name="Freeform 95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46 762"/>
                              <a:gd name="T1" fmla="*/ T0 w 138"/>
                              <a:gd name="T2" fmla="+- 0 1171 1171"/>
                              <a:gd name="T3" fmla="*/ 1171 h 144"/>
                              <a:gd name="T4" fmla="+- 0 780 762"/>
                              <a:gd name="T5" fmla="*/ T4 w 138"/>
                              <a:gd name="T6" fmla="+- 0 1193 1171"/>
                              <a:gd name="T7" fmla="*/ 1193 h 144"/>
                              <a:gd name="T8" fmla="+- 0 762 762"/>
                              <a:gd name="T9" fmla="*/ T8 w 138"/>
                              <a:gd name="T10" fmla="+- 0 1229 1171"/>
                              <a:gd name="T11" fmla="*/ 1229 h 144"/>
                              <a:gd name="T12" fmla="+- 0 765 762"/>
                              <a:gd name="T13" fmla="*/ T12 w 138"/>
                              <a:gd name="T14" fmla="+- 0 1257 1171"/>
                              <a:gd name="T15" fmla="*/ 1257 h 144"/>
                              <a:gd name="T16" fmla="+- 0 772 762"/>
                              <a:gd name="T17" fmla="*/ T16 w 138"/>
                              <a:gd name="T18" fmla="+- 0 1279 1171"/>
                              <a:gd name="T19" fmla="*/ 1279 h 144"/>
                              <a:gd name="T20" fmla="+- 0 784 762"/>
                              <a:gd name="T21" fmla="*/ T20 w 138"/>
                              <a:gd name="T22" fmla="+- 0 1296 1171"/>
                              <a:gd name="T23" fmla="*/ 1296 h 144"/>
                              <a:gd name="T24" fmla="+- 0 800 762"/>
                              <a:gd name="T25" fmla="*/ T24 w 138"/>
                              <a:gd name="T26" fmla="+- 0 1308 1171"/>
                              <a:gd name="T27" fmla="*/ 1308 h 144"/>
                              <a:gd name="T28" fmla="+- 0 819 762"/>
                              <a:gd name="T29" fmla="*/ T28 w 138"/>
                              <a:gd name="T30" fmla="+- 0 1315 1171"/>
                              <a:gd name="T31" fmla="*/ 1315 h 144"/>
                              <a:gd name="T32" fmla="+- 0 845 762"/>
                              <a:gd name="T33" fmla="*/ T32 w 138"/>
                              <a:gd name="T34" fmla="+- 0 1314 1171"/>
                              <a:gd name="T35" fmla="*/ 1314 h 144"/>
                              <a:gd name="T36" fmla="+- 0 865 762"/>
                              <a:gd name="T37" fmla="*/ T36 w 138"/>
                              <a:gd name="T38" fmla="+- 0 1309 1171"/>
                              <a:gd name="T39" fmla="*/ 1309 h 144"/>
                              <a:gd name="T40" fmla="+- 0 880 762"/>
                              <a:gd name="T41" fmla="*/ T40 w 138"/>
                              <a:gd name="T42" fmla="+- 0 1301 1171"/>
                              <a:gd name="T43" fmla="*/ 1301 h 144"/>
                              <a:gd name="T44" fmla="+- 0 882 762"/>
                              <a:gd name="T45" fmla="*/ T44 w 138"/>
                              <a:gd name="T46" fmla="+- 0 1299 1171"/>
                              <a:gd name="T47" fmla="*/ 1299 h 144"/>
                              <a:gd name="T48" fmla="+- 0 842 762"/>
                              <a:gd name="T49" fmla="*/ T48 w 138"/>
                              <a:gd name="T50" fmla="+- 0 1299 1171"/>
                              <a:gd name="T51" fmla="*/ 1299 h 144"/>
                              <a:gd name="T52" fmla="+- 0 817 762"/>
                              <a:gd name="T53" fmla="*/ T52 w 138"/>
                              <a:gd name="T54" fmla="+- 0 1296 1171"/>
                              <a:gd name="T55" fmla="*/ 1296 h 144"/>
                              <a:gd name="T56" fmla="+- 0 797 762"/>
                              <a:gd name="T57" fmla="*/ T56 w 138"/>
                              <a:gd name="T58" fmla="+- 0 1286 1171"/>
                              <a:gd name="T59" fmla="*/ 1286 h 144"/>
                              <a:gd name="T60" fmla="+- 0 785 762"/>
                              <a:gd name="T61" fmla="*/ T60 w 138"/>
                              <a:gd name="T62" fmla="+- 0 1271 1171"/>
                              <a:gd name="T63" fmla="*/ 1271 h 144"/>
                              <a:gd name="T64" fmla="+- 0 779 762"/>
                              <a:gd name="T65" fmla="*/ T64 w 138"/>
                              <a:gd name="T66" fmla="+- 0 1251 1171"/>
                              <a:gd name="T67" fmla="*/ 1251 h 144"/>
                              <a:gd name="T68" fmla="+- 0 900 762"/>
                              <a:gd name="T69" fmla="*/ T68 w 138"/>
                              <a:gd name="T70" fmla="+- 0 1249 1171"/>
                              <a:gd name="T71" fmla="*/ 1249 h 144"/>
                              <a:gd name="T72" fmla="+- 0 901 762"/>
                              <a:gd name="T73" fmla="*/ T72 w 138"/>
                              <a:gd name="T74" fmla="+- 0 1246 1171"/>
                              <a:gd name="T75" fmla="*/ 1246 h 144"/>
                              <a:gd name="T76" fmla="+- 0 899 762"/>
                              <a:gd name="T77" fmla="*/ T76 w 138"/>
                              <a:gd name="T78" fmla="+- 0 1233 1171"/>
                              <a:gd name="T79" fmla="*/ 1233 h 144"/>
                              <a:gd name="T80" fmla="+- 0 779 762"/>
                              <a:gd name="T81" fmla="*/ T80 w 138"/>
                              <a:gd name="T82" fmla="+- 0 1233 1171"/>
                              <a:gd name="T83" fmla="*/ 1233 h 144"/>
                              <a:gd name="T84" fmla="+- 0 786 762"/>
                              <a:gd name="T85" fmla="*/ T84 w 138"/>
                              <a:gd name="T86" fmla="+- 0 1212 1171"/>
                              <a:gd name="T87" fmla="*/ 1212 h 144"/>
                              <a:gd name="T88" fmla="+- 0 800 762"/>
                              <a:gd name="T89" fmla="*/ T88 w 138"/>
                              <a:gd name="T90" fmla="+- 0 1196 1171"/>
                              <a:gd name="T91" fmla="*/ 1196 h 144"/>
                              <a:gd name="T92" fmla="+- 0 820 762"/>
                              <a:gd name="T93" fmla="*/ T92 w 138"/>
                              <a:gd name="T94" fmla="+- 0 1188 1171"/>
                              <a:gd name="T95" fmla="*/ 1188 h 144"/>
                              <a:gd name="T96" fmla="+- 0 879 762"/>
                              <a:gd name="T97" fmla="*/ T96 w 138"/>
                              <a:gd name="T98" fmla="+- 0 1188 1171"/>
                              <a:gd name="T99" fmla="*/ 1188 h 144"/>
                              <a:gd name="T100" fmla="+- 0 865 762"/>
                              <a:gd name="T101" fmla="*/ T100 w 138"/>
                              <a:gd name="T102" fmla="+- 0 1177 1171"/>
                              <a:gd name="T103" fmla="*/ 1177 h 144"/>
                              <a:gd name="T104" fmla="+- 0 846 762"/>
                              <a:gd name="T105" fmla="*/ T104 w 138"/>
                              <a:gd name="T106" fmla="+- 0 1171 1171"/>
                              <a:gd name="T107" fmla="*/ 1171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84" y="0"/>
                                </a:moveTo>
                                <a:lnTo>
                                  <a:pt x="18" y="22"/>
                                </a:lnTo>
                                <a:lnTo>
                                  <a:pt x="0" y="58"/>
                                </a:lnTo>
                                <a:lnTo>
                                  <a:pt x="3" y="86"/>
                                </a:lnTo>
                                <a:lnTo>
                                  <a:pt x="10" y="108"/>
                                </a:lnTo>
                                <a:lnTo>
                                  <a:pt x="22" y="125"/>
                                </a:lnTo>
                                <a:lnTo>
                                  <a:pt x="38" y="137"/>
                                </a:lnTo>
                                <a:lnTo>
                                  <a:pt x="57" y="144"/>
                                </a:lnTo>
                                <a:lnTo>
                                  <a:pt x="83" y="143"/>
                                </a:lnTo>
                                <a:lnTo>
                                  <a:pt x="103" y="138"/>
                                </a:lnTo>
                                <a:lnTo>
                                  <a:pt x="118" y="130"/>
                                </a:lnTo>
                                <a:lnTo>
                                  <a:pt x="120" y="128"/>
                                </a:lnTo>
                                <a:lnTo>
                                  <a:pt x="80" y="128"/>
                                </a:lnTo>
                                <a:lnTo>
                                  <a:pt x="55" y="125"/>
                                </a:lnTo>
                                <a:lnTo>
                                  <a:pt x="35" y="115"/>
                                </a:lnTo>
                                <a:lnTo>
                                  <a:pt x="23" y="100"/>
                                </a:lnTo>
                                <a:lnTo>
                                  <a:pt x="17" y="80"/>
                                </a:lnTo>
                                <a:lnTo>
                                  <a:pt x="138" y="78"/>
                                </a:lnTo>
                                <a:lnTo>
                                  <a:pt x="139" y="75"/>
                                </a:lnTo>
                                <a:lnTo>
                                  <a:pt x="137" y="62"/>
                                </a:lnTo>
                                <a:lnTo>
                                  <a:pt x="17" y="62"/>
                                </a:lnTo>
                                <a:lnTo>
                                  <a:pt x="24" y="41"/>
                                </a:lnTo>
                                <a:lnTo>
                                  <a:pt x="38" y="25"/>
                                </a:lnTo>
                                <a:lnTo>
                                  <a:pt x="58" y="17"/>
                                </a:lnTo>
                                <a:lnTo>
                                  <a:pt x="117" y="17"/>
                                </a:lnTo>
                                <a:lnTo>
                                  <a:pt x="103" y="6"/>
                                </a:ln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6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80 762"/>
                              <a:gd name="T1" fmla="*/ T0 w 138"/>
                              <a:gd name="T2" fmla="+- 0 1279 1171"/>
                              <a:gd name="T3" fmla="*/ 1279 h 144"/>
                              <a:gd name="T4" fmla="+- 0 878 762"/>
                              <a:gd name="T5" fmla="*/ T4 w 138"/>
                              <a:gd name="T6" fmla="+- 0 1281 1171"/>
                              <a:gd name="T7" fmla="*/ 1281 h 144"/>
                              <a:gd name="T8" fmla="+- 0 862 762"/>
                              <a:gd name="T9" fmla="*/ T8 w 138"/>
                              <a:gd name="T10" fmla="+- 0 1293 1171"/>
                              <a:gd name="T11" fmla="*/ 1293 h 144"/>
                              <a:gd name="T12" fmla="+- 0 842 762"/>
                              <a:gd name="T13" fmla="*/ T12 w 138"/>
                              <a:gd name="T14" fmla="+- 0 1299 1171"/>
                              <a:gd name="T15" fmla="*/ 1299 h 144"/>
                              <a:gd name="T16" fmla="+- 0 882 762"/>
                              <a:gd name="T17" fmla="*/ T16 w 138"/>
                              <a:gd name="T18" fmla="+- 0 1299 1171"/>
                              <a:gd name="T19" fmla="*/ 1299 h 144"/>
                              <a:gd name="T20" fmla="+- 0 891 762"/>
                              <a:gd name="T21" fmla="*/ T20 w 138"/>
                              <a:gd name="T22" fmla="+- 0 1291 1171"/>
                              <a:gd name="T23" fmla="*/ 1291 h 144"/>
                              <a:gd name="T24" fmla="+- 0 880 762"/>
                              <a:gd name="T25" fmla="*/ T24 w 138"/>
                              <a:gd name="T26" fmla="+- 0 1279 1171"/>
                              <a:gd name="T27" fmla="*/ 127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8" y="108"/>
                                </a:moveTo>
                                <a:lnTo>
                                  <a:pt x="116" y="110"/>
                                </a:lnTo>
                                <a:lnTo>
                                  <a:pt x="100" y="122"/>
                                </a:lnTo>
                                <a:lnTo>
                                  <a:pt x="80" y="128"/>
                                </a:lnTo>
                                <a:lnTo>
                                  <a:pt x="120" y="128"/>
                                </a:lnTo>
                                <a:lnTo>
                                  <a:pt x="129" y="120"/>
                                </a:lnTo>
                                <a:lnTo>
                                  <a:pt x="118" y="10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7"/>
                        <wps:cNvSpPr>
                          <a:spLocks/>
                        </wps:cNvSpPr>
                        <wps:spPr bwMode="auto">
                          <a:xfrm>
                            <a:off x="225" y="634"/>
                            <a:ext cx="138" cy="144"/>
                          </a:xfrm>
                          <a:custGeom>
                            <a:avLst/>
                            <a:gdLst>
                              <a:gd name="T0" fmla="+- 0 879 762"/>
                              <a:gd name="T1" fmla="*/ T0 w 138"/>
                              <a:gd name="T2" fmla="+- 0 1188 1171"/>
                              <a:gd name="T3" fmla="*/ 1188 h 144"/>
                              <a:gd name="T4" fmla="+- 0 820 762"/>
                              <a:gd name="T5" fmla="*/ T4 w 138"/>
                              <a:gd name="T6" fmla="+- 0 1188 1171"/>
                              <a:gd name="T7" fmla="*/ 1188 h 144"/>
                              <a:gd name="T8" fmla="+- 0 847 762"/>
                              <a:gd name="T9" fmla="*/ T8 w 138"/>
                              <a:gd name="T10" fmla="+- 0 1190 1171"/>
                              <a:gd name="T11" fmla="*/ 1190 h 144"/>
                              <a:gd name="T12" fmla="+- 0 866 762"/>
                              <a:gd name="T13" fmla="*/ T12 w 138"/>
                              <a:gd name="T14" fmla="+- 0 1199 1171"/>
                              <a:gd name="T15" fmla="*/ 1199 h 144"/>
                              <a:gd name="T16" fmla="+- 0 878 762"/>
                              <a:gd name="T17" fmla="*/ T16 w 138"/>
                              <a:gd name="T18" fmla="+- 0 1214 1171"/>
                              <a:gd name="T19" fmla="*/ 1214 h 144"/>
                              <a:gd name="T20" fmla="+- 0 884 762"/>
                              <a:gd name="T21" fmla="*/ T20 w 138"/>
                              <a:gd name="T22" fmla="+- 0 1233 1171"/>
                              <a:gd name="T23" fmla="*/ 1233 h 144"/>
                              <a:gd name="T24" fmla="+- 0 779 762"/>
                              <a:gd name="T25" fmla="*/ T24 w 138"/>
                              <a:gd name="T26" fmla="+- 0 1233 1171"/>
                              <a:gd name="T27" fmla="*/ 1233 h 144"/>
                              <a:gd name="T28" fmla="+- 0 899 762"/>
                              <a:gd name="T29" fmla="*/ T28 w 138"/>
                              <a:gd name="T30" fmla="+- 0 1233 1171"/>
                              <a:gd name="T31" fmla="*/ 1233 h 144"/>
                              <a:gd name="T32" fmla="+- 0 899 762"/>
                              <a:gd name="T33" fmla="*/ T32 w 138"/>
                              <a:gd name="T34" fmla="+- 0 1224 1171"/>
                              <a:gd name="T35" fmla="*/ 1224 h 144"/>
                              <a:gd name="T36" fmla="+- 0 892 762"/>
                              <a:gd name="T37" fmla="*/ T36 w 138"/>
                              <a:gd name="T38" fmla="+- 0 1205 1171"/>
                              <a:gd name="T39" fmla="*/ 1205 h 144"/>
                              <a:gd name="T40" fmla="+- 0 881 762"/>
                              <a:gd name="T41" fmla="*/ T40 w 138"/>
                              <a:gd name="T42" fmla="+- 0 1189 1171"/>
                              <a:gd name="T43" fmla="*/ 1189 h 144"/>
                              <a:gd name="T44" fmla="+- 0 879 762"/>
                              <a:gd name="T45" fmla="*/ T44 w 138"/>
                              <a:gd name="T46" fmla="+- 0 1188 1171"/>
                              <a:gd name="T47" fmla="*/ 1188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38" h="144">
                                <a:moveTo>
                                  <a:pt x="117" y="17"/>
                                </a:moveTo>
                                <a:lnTo>
                                  <a:pt x="58" y="17"/>
                                </a:lnTo>
                                <a:lnTo>
                                  <a:pt x="85" y="19"/>
                                </a:lnTo>
                                <a:lnTo>
                                  <a:pt x="104" y="28"/>
                                </a:lnTo>
                                <a:lnTo>
                                  <a:pt x="116" y="43"/>
                                </a:lnTo>
                                <a:lnTo>
                                  <a:pt x="122" y="62"/>
                                </a:lnTo>
                                <a:lnTo>
                                  <a:pt x="17" y="62"/>
                                </a:lnTo>
                                <a:lnTo>
                                  <a:pt x="137" y="62"/>
                                </a:lnTo>
                                <a:lnTo>
                                  <a:pt x="137" y="53"/>
                                </a:lnTo>
                                <a:lnTo>
                                  <a:pt x="130" y="34"/>
                                </a:lnTo>
                                <a:lnTo>
                                  <a:pt x="119" y="18"/>
                                </a:lnTo>
                                <a:lnTo>
                                  <a:pt x="117" y="1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36E6BAA">
            <v:group id="Groupe 13" style="position:absolute;margin-left:31.85pt;margin-top:11.1pt;width:64.4pt;height:61.6pt;z-index:-251654144;mso-position-horizontal-relative:page;mso-position-vertical-relative:page" coordsize="1304,1298" coordorigin="30,30" o:spid="_x0000_s1026" w14:anchorId="45AE0C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">
              <v:group id="Group 59" style="position:absolute;left:30;top:30;width:1302;height:1298" coordsize="1302,1298" coordorigin="30,30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60" style="position:absolute;left:30;top:30;width:1302;height:1298;visibility:visible;mso-wrap-style:square;v-text-anchor:top" coordsize="1302,1298" o:spid="_x0000_s1028" fillcolor="#ed1c24" stroked="f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">
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</v:shape>
              </v:group>
              <v:group id="Group 61" style="position:absolute;left:1308;top:774;width:19;height:5" coordsize="19,5" coordorigin="1308,774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62" style="position:absolute;left:1308;top:774;width:19;height:5;visibility:visible;mso-wrap-style:square;v-text-anchor:top" coordsize="19,5" o:spid="_x0000_s1030" fillcolor="#ed1c24" stroked="f" path="m19,l10,3,,5r18,l1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">
                  <v:path arrowok="t" o:connecttype="custom" o:connectlocs="19,1311;10,1314;0,1316;18,1316;19,1311" o:connectangles="0,0,0,0,0"/>
                </v:shape>
              </v:group>
              <v:group id="Group 63" style="position:absolute;left:1249;top:731;width:68;height:18" coordsize="68,18" coordorigin="1249,731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64" style="position:absolute;left:1249;top:731;width:68;height:18;visibility:visible;mso-wrap-style:square;v-text-anchor:top" coordsize="68,18" o:spid="_x0000_s1032" fillcolor="#ed1c24" stroked="f" path="m63,l,,18,11r20,6l60,18r8,-3l68,7,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">
                  <v:path arrowok="t" o:connecttype="custom" o:connectlocs="63,1268;0,1268;18,1279;38,1285;60,1286;68,1283;68,1275;63,1268" o:connectangles="0,0,0,0,0,0,0,0"/>
                </v:shape>
              </v:group>
              <v:group id="Group 65" style="position:absolute;left:1310;top:632;width:22;height:6" coordsize="22,6" coordorigin="1310,632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66" style="position:absolute;left:1310;top:632;width:22;height:6;visibility:visible;mso-wrap-style:square;v-text-anchor:top" coordsize="22,6" o:spid="_x0000_s1034" fillcolor="#ed1c24" stroked="f" path="m22,l,,12,2,23,6,22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">
                  <v:path arrowok="t" o:connecttype="custom" o:connectlocs="22,1169;0,1169;12,1171;23,1175;22,1169" o:connectangles="0,0,0,0,0"/>
                </v:shape>
              </v:group>
              <v:group id="Group 67" style="position:absolute;left:1281;top:662;width:53;height:30" coordsize="53,30" coordorigin="1281,662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68" style="position:absolute;left:1281;top:662;width:53;height:30;visibility:visible;mso-wrap-style:square;v-text-anchor:top" coordsize="53,30" o:spid="_x0000_s1036" fillcolor="#ed1c24" stroked="f" path="m26,l6,,,4r,7l9,21r21,7l53,30r,-19l39,4,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">
                  <v:path arrowok="t" o:connecttype="custom" o:connectlocs="26,1199;6,1199;0,1203;0,1210;9,1220;30,1227;53,1229;53,1210;39,1203;26,1199" o:connectangles="0,0,0,0,0,0,0,0,0,0"/>
                </v:shape>
              </v:group>
              <v:group id="Group 69" style="position:absolute;left:1235;top:632;width:98;height:147" coordsize="98,147" coordorigin="1235,632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70" style="position:absolute;left:1235;top:632;width:98;height:147;visibility:visible;mso-wrap-style:square;v-text-anchor:top" coordsize="98,147" o:spid="_x0000_s1038" stroked="f" path="m25,107l,127r17,10l36,144r21,3l73,147r10,-2l92,142r3,-20l95,117r-31,l45,114,25,1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">
                  <v:path arrowok="t" o:connecttype="custom" o:connectlocs="25,1276;0,1296;17,1306;36,1313;57,1316;73,1316;83,1314;92,1311;95,1291;95,1286;64,1286;45,1283;25,1276" o:connectangles="0,0,0,0,0,0,0,0,0,0,0,0,0"/>
                </v:shape>
                <v:shape id="Freeform 71" style="position:absolute;left:1235;top:632;width:98;height:147;visibility:visible;mso-wrap-style:square;v-text-anchor:top" coordsize="98,147" o:spid="_x0000_s1039" stroked="f" path="m75,l64,,40,4,21,14,9,31r5,26l26,73,43,83r17,7l74,95r7,8l82,114r-8,3l95,117r2,-15l98,82,77,64,58,54,46,45r,-4l46,34r6,-4l99,30r,-1l98,17,98,6,87,2,75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">
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</v:shape>
                <v:shape id="Freeform 72" style="position:absolute;left:1235;top:632;width:98;height:147;visibility:visible;mso-wrap-style:square;v-text-anchor:top" coordsize="98,147" o:spid="_x0000_s1040" stroked="f" path="m99,30r-27,l85,34r14,7l99,3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">
                  <v:path arrowok="t" o:connecttype="custom" o:connectlocs="99,1199;72,1199;85,1203;99,1210;99,1199" o:connectangles="0,0,0,0,0"/>
                </v:shape>
              </v:group>
              <v:group id="Group 73" style="position:absolute;left:595;top:583;width:175;height:195" coordsize="175,195" coordorigin="595,583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74" style="position:absolute;left:595;top:583;width:175;height:195;visibility:visible;mso-wrap-style:square;v-text-anchor:top" coordsize="175,195" o:spid="_x0000_s1042" stroked="f" path="m96,l32,22,,76r1,29l27,168r50,27l102,193r22,-5l142,178r15,-13l161,159r-58,l78,157,58,148,45,133,37,114,39,85,46,63,58,47,74,37,89,35r71,l153,26,137,13,118,4,9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rdewAAAANsAAAAPAAAAZHJzL2Rvd25yZXYueG1sRE9ba8Iw&#10;FH4f+B/CEXybaU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jdq3XsAAAADbAAAADwAAAAAA&#10;AAAAAAAAAAAHAgAAZHJzL2Rvd25yZXYueG1sUEsFBgAAAAADAAMAtwAAAPQCAAAAAA==&#10;">
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</v:shape>
                <v:shape id="Freeform 75" style="position:absolute;left:595;top:583;width:175;height:195;visibility:visible;mso-wrap-style:square;v-text-anchor:top" coordsize="175,195" o:spid="_x0000_s1043" stroked="f" path="m175,132r-40,l134,132r-13,17l103,159r58,l168,149r7,-1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hLFwwAAANsAAAAPAAAAZHJzL2Rvd25yZXYueG1sRI9Ba8JA&#10;FITvQv/D8gq96SZS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4pYSxcMAAADbAAAADwAA&#10;AAAAAAAAAAAAAAAHAgAAZHJzL2Rvd25yZXYueG1sUEsFBgAAAAADAAMAtwAAAPcCAAAAAA==&#10;">
                  <v:path arrowok="t" o:connecttype="custom" o:connectlocs="175,1252;135,1252;134,1252;121,1269;103,1279;161,1279;168,1269;175,1252" o:connectangles="0,0,0,0,0,0,0,0"/>
                </v:shape>
                <v:shape id="Freeform 76" style="position:absolute;left:595;top:583;width:175;height:195;visibility:visible;mso-wrap-style:square;v-text-anchor:top" coordsize="175,195" o:spid="_x0000_s1044" stroked="f" path="m160,35r-71,l109,39r17,12l135,64r40,l175,63,166,42r-6,-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">
                  <v:path arrowok="t" o:connecttype="custom" o:connectlocs="160,1155;89,1155;109,1159;126,1171;135,1184;175,1184;175,1183;166,1162;160,1155" o:connectangles="0,0,0,0,0,0,0,0,0"/>
                </v:shape>
              </v:group>
              <v:group id="Group 77" style="position:absolute;left:804;top:632;width:75;height:143" coordsize="75,143" coordorigin="804,632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78" style="position:absolute;left:804;top:632;width:75;height:143;visibility:visible;mso-wrap-style:square;v-text-anchor:top" coordsize="75,143" o:spid="_x0000_s1046" stroked="f" path="m66,l62,,39,4,20,14,7,31,,52r,92l37,144r,-98l48,36r27,l75,1r-5,l6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">
                  <v:path arrowok="t" o:connecttype="custom" o:connectlocs="66,1169;62,1169;39,1173;20,1183;7,1200;0,1221;0,1313;37,1313;37,1215;48,1205;75,1205;75,1170;70,1170;66,1169" o:connectangles="0,0,0,0,0,0,0,0,0,0,0,0,0,0"/>
                </v:shape>
                <v:shape id="Freeform 79" style="position:absolute;left:804;top:632;width:75;height:143;visibility:visible;mso-wrap-style:square;v-text-anchor:top" coordsize="75,143" o:spid="_x0000_s1047" stroked="f" path="m75,36r-7,l71,36r4,1l75,3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">
                  <v:path arrowok="t" o:connecttype="custom" o:connectlocs="75,1205;68,1205;71,1205;75,1206;75,1205" o:connectangles="0,0,0,0,0"/>
                </v:shape>
              </v:group>
              <v:group id="Group 80" style="position:absolute;left:903;top:632;width:141;height:146" coordsize="141,146" coordorigin="903,632" o:spid="_x0000_s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81" style="position:absolute;left:903;top:632;width:141;height:146;visibility:visible;mso-wrap-style:square;v-text-anchor:top" coordsize="141,146" o:spid="_x0000_s1049" stroked="f" path="m71,l15,29,,71,4,95r9,21l27,131r19,11l67,147r24,-4l111,134r15,-14l130,112r-59,l51,105,40,87,42,59,53,42,68,35r62,l130,34,116,17,99,6,78,1,7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>
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</v:shape>
                <v:shape id="Freeform 82" style="position:absolute;left:903;top:632;width:141;height:146;visibility:visible;mso-wrap-style:square;v-text-anchor:top" coordsize="141,146" o:spid="_x0000_s1050" stroked="f" path="m130,35r-62,l89,41r13,18l99,87r-9,18l75,112r-4,l130,112r7,-11l142,79,139,55,130,3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>
                  <v:path arrowok="t" o:connecttype="custom" o:connectlocs="130,1204;68,1204;89,1210;102,1228;99,1256;90,1274;75,1281;71,1281;130,1281;137,1270;142,1248;139,1224;130,1204" o:connectangles="0,0,0,0,0,0,0,0,0,0,0,0,0"/>
                </v:shape>
              </v:group>
              <v:group id="Group 83" style="position:absolute;left:1081;top:636;width:126;height:142" coordsize="126,142" coordorigin="1081,636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84" style="position:absolute;left:1081;top:636;width:126;height:142;visibility:visible;mso-wrap-style:square;v-text-anchor:top" coordsize="126,142" o:spid="_x0000_s1052" stroked="f" path="m38,l,,,80r4,24l14,123r17,13l52,142r27,-3l100,131r15,-14l120,107r-80,l38,89,3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">
                  <v:path arrowok="t" o:connecttype="custom" o:connectlocs="38,1173;0,1173;0,1253;4,1277;14,1296;31,1309;52,1315;79,1312;100,1304;115,1290;120,1280;40,1280;38,1262;38,1173" o:connectangles="0,0,0,0,0,0,0,0,0,0,0,0,0,0"/>
                </v:shape>
                <v:shape id="Freeform 85" style="position:absolute;left:1081;top:636;width:126;height:142;visibility:visible;mso-wrap-style:square;v-text-anchor:top" coordsize="126,142" o:spid="_x0000_s1053" stroked="f" path="m126,l89,r,96l78,107r42,l124,99,126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">
                  <v:path arrowok="t" o:connecttype="custom" o:connectlocs="126,1173;89,1173;89,1269;78,1280;120,1280;124,1272;126,1173" o:connectangles="0,0,0,0,0,0,0"/>
                </v:shape>
              </v:group>
              <v:group id="Group 86" style="position:absolute;left:245;top:649;width:102;height:47" coordsize="102,47" coordorigin="245,649" o:spid="_x0000_s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87" style="position:absolute;left:245;top:649;width:102;height:47;visibility:visible;mso-wrap-style:square;v-text-anchor:top" coordsize="102,47" o:spid="_x0000_s1055" fillcolor="#ed1c24" stroked="f" path="m50,l28,5,11,16,,35,102,47,95,25,81,9,62,1,5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">
                  <v:path arrowok="t" o:connecttype="custom" o:connectlocs="50,1186;28,1191;11,1202;0,1221;102,1233;95,1211;81,1195;62,1187;50,1186" o:connectangles="0,0,0,0,0,0,0,0,0"/>
                </v:shape>
              </v:group>
              <v:group id="Group 88" style="position:absolute;left:184;top:574;width:2;height:205" coordsize="2,205" coordorigin="184,574" o:spid="_x0000_s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89" style="position:absolute;left:184;top:574;width:2;height:205;visibility:visible;mso-wrap-style:square;v-text-anchor:top" coordsize="2,205" o:spid="_x0000_s1057" filled="f" strokecolor="white" strokeweight=".34397mm" path="m,l,2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">
                  <v:path arrowok="t" o:connecttype="custom" o:connectlocs="0,1111;0,1316" o:connectangles="0,0"/>
                </v:shape>
              </v:group>
              <v:group id="Group 90" style="position:absolute;left:380;top:633;width:107;height:144" coordsize="107,144" coordorigin="380,633" o:spid="_x0000_s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91" style="position:absolute;left:380;top:633;width:107;height:144;visibility:visible;mso-wrap-style:square;v-text-anchor:top" coordsize="107,144" o:spid="_x0000_s1059" stroked="f" path="m8,110l,124r2,2l18,137r19,7l69,142r21,-7l96,130r-40,l35,127,17,118,8,11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">
                  <v:path arrowok="t" o:connecttype="custom" o:connectlocs="8,1280;0,1294;2,1296;18,1307;37,1314;69,1312;90,1305;96,1300;56,1300;35,1297;17,1288;8,1280" o:connectangles="0,0,0,0,0,0,0,0,0,0,0,0"/>
                </v:shape>
                <v:shape id="Freeform 92" style="position:absolute;left:380;top:633;width:107;height:144;visibility:visible;mso-wrap-style:square;v-text-anchor:top" coordsize="107,144" o:spid="_x0000_s1060" stroked="f" path="m61,l34,4,17,15,9,33r6,23l29,70r20,8l74,87,88,98,78,123r-18,7l56,130r40,l103,123r4,-16l101,85,85,72,65,64,40,56,27,44,37,21,55,16r45,l102,13,99,11,81,3,61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">
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</v:shape>
                <v:shape id="Freeform 93" style="position:absolute;left:380;top:633;width:107;height:144;visibility:visible;mso-wrap-style:square;v-text-anchor:top" coordsize="107,144" o:spid="_x0000_s1061" stroked="f" path="m100,16r-31,l81,20r13,8l100,1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">
                  <v:path arrowok="t" o:connecttype="custom" o:connectlocs="100,1186;69,1186;81,1190;94,1198;100,1186" o:connectangles="0,0,0,0,0"/>
                </v:shape>
              </v:group>
              <v:group id="Group 94" style="position:absolute;left:225;top:634;width:138;height:144" coordsize="138,144" coordorigin="225,634" o:spid="_x0000_s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95" style="position:absolute;left:225;top:634;width:138;height:144;visibility:visible;mso-wrap-style:square;v-text-anchor:top" coordsize="138,144" o:spid="_x0000_s1063" stroked="f" path="m84,l18,22,,58,3,86r7,22l22,125r16,12l57,144r26,-1l103,138r15,-8l120,128r-40,l55,125,35,115,23,100,17,80,138,78r1,-3l137,62,17,62,24,41,38,25,58,17r59,l103,6,8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">
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</v:shape>
                <v:shape id="Freeform 96" style="position:absolute;left:225;top:634;width:138;height:144;visibility:visible;mso-wrap-style:square;v-text-anchor:top" coordsize="138,144" o:spid="_x0000_s1064" stroked="f" path="m118,108r-2,2l100,122r-20,6l120,128r9,-8l118,108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">
                  <v:path arrowok="t" o:connecttype="custom" o:connectlocs="118,1279;116,1281;100,1293;80,1299;120,1299;129,1291;118,1279" o:connectangles="0,0,0,0,0,0,0"/>
                </v:shape>
                <v:shape id="Freeform 97" style="position:absolute;left:225;top:634;width:138;height:144;visibility:visible;mso-wrap-style:square;v-text-anchor:top" coordsize="138,144" o:spid="_x0000_s1065" stroked="f" path="m117,17r-59,l85,19r19,9l116,43r6,19l17,62r120,l137,53,130,34,119,18r-2,-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">
                  <v:path arrowok="t" o:connecttype="custom" o:connectlocs="117,1188;58,1188;85,1190;104,1199;116,1214;122,1233;17,1233;137,1233;137,1224;130,1205;119,1189;117,1188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4DDAC" w14:textId="77777777" w:rsidR="005202C9" w:rsidRDefault="005202C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B8A083C" wp14:editId="496A9514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647700" cy="657225"/>
          <wp:effectExtent l="0" t="0" r="0" b="9525"/>
          <wp:wrapNone/>
          <wp:docPr id="111" name="Image 6" descr="Crous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6" descr="Crous-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F3CF2"/>
    <w:multiLevelType w:val="hybridMultilevel"/>
    <w:tmpl w:val="C0EE1C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57D"/>
    <w:multiLevelType w:val="hybridMultilevel"/>
    <w:tmpl w:val="C44C0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321A6"/>
    <w:multiLevelType w:val="hybridMultilevel"/>
    <w:tmpl w:val="3BEC3112"/>
    <w:lvl w:ilvl="0" w:tplc="DF8A39E4">
      <w:start w:val="25"/>
      <w:numFmt w:val="bullet"/>
      <w:lvlText w:val="-"/>
      <w:lvlJc w:val="left"/>
      <w:pPr>
        <w:ind w:left="720" w:hanging="360"/>
      </w:pPr>
      <w:rPr>
        <w:rFonts w:ascii="Arial" w:eastAsia="Montserra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015851">
    <w:abstractNumId w:val="0"/>
  </w:num>
  <w:num w:numId="2" w16cid:durableId="1234315819">
    <w:abstractNumId w:val="1"/>
  </w:num>
  <w:num w:numId="3" w16cid:durableId="105246470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E1A"/>
    <w:rsid w:val="000221EF"/>
    <w:rsid w:val="00022975"/>
    <w:rsid w:val="00026F09"/>
    <w:rsid w:val="000277CD"/>
    <w:rsid w:val="00042BCD"/>
    <w:rsid w:val="00043FA5"/>
    <w:rsid w:val="0004527F"/>
    <w:rsid w:val="000455A2"/>
    <w:rsid w:val="00055058"/>
    <w:rsid w:val="00056295"/>
    <w:rsid w:val="00064D31"/>
    <w:rsid w:val="0007565E"/>
    <w:rsid w:val="00093CB0"/>
    <w:rsid w:val="000A32A4"/>
    <w:rsid w:val="000B42F9"/>
    <w:rsid w:val="000B7BB9"/>
    <w:rsid w:val="000D0C82"/>
    <w:rsid w:val="000D273C"/>
    <w:rsid w:val="000E1839"/>
    <w:rsid w:val="000F3654"/>
    <w:rsid w:val="000F427F"/>
    <w:rsid w:val="0010061E"/>
    <w:rsid w:val="00100BD9"/>
    <w:rsid w:val="00105D36"/>
    <w:rsid w:val="00106E55"/>
    <w:rsid w:val="0011741A"/>
    <w:rsid w:val="00123263"/>
    <w:rsid w:val="0012374B"/>
    <w:rsid w:val="00125263"/>
    <w:rsid w:val="00134C49"/>
    <w:rsid w:val="001413C4"/>
    <w:rsid w:val="0014463A"/>
    <w:rsid w:val="00146A7D"/>
    <w:rsid w:val="001633DE"/>
    <w:rsid w:val="001700E9"/>
    <w:rsid w:val="001720CE"/>
    <w:rsid w:val="00173B50"/>
    <w:rsid w:val="0017725B"/>
    <w:rsid w:val="00177E1A"/>
    <w:rsid w:val="0019074E"/>
    <w:rsid w:val="001957E4"/>
    <w:rsid w:val="001B14AE"/>
    <w:rsid w:val="001D64FF"/>
    <w:rsid w:val="001E4583"/>
    <w:rsid w:val="001E64AA"/>
    <w:rsid w:val="001F57EF"/>
    <w:rsid w:val="002003E3"/>
    <w:rsid w:val="00231CEA"/>
    <w:rsid w:val="00254212"/>
    <w:rsid w:val="00254D55"/>
    <w:rsid w:val="00257FD1"/>
    <w:rsid w:val="002845DC"/>
    <w:rsid w:val="002A2C34"/>
    <w:rsid w:val="002A7CE3"/>
    <w:rsid w:val="002B3143"/>
    <w:rsid w:val="002B323F"/>
    <w:rsid w:val="002B5AB2"/>
    <w:rsid w:val="002B69EF"/>
    <w:rsid w:val="002C5B8E"/>
    <w:rsid w:val="002C6B5F"/>
    <w:rsid w:val="002D18EC"/>
    <w:rsid w:val="002D36FF"/>
    <w:rsid w:val="002E11D9"/>
    <w:rsid w:val="002E48B6"/>
    <w:rsid w:val="002E7B1D"/>
    <w:rsid w:val="00307B1E"/>
    <w:rsid w:val="00314D3B"/>
    <w:rsid w:val="0031720F"/>
    <w:rsid w:val="003172EE"/>
    <w:rsid w:val="00320743"/>
    <w:rsid w:val="00320B5D"/>
    <w:rsid w:val="003324ED"/>
    <w:rsid w:val="00344827"/>
    <w:rsid w:val="003513C8"/>
    <w:rsid w:val="003518E6"/>
    <w:rsid w:val="00363A70"/>
    <w:rsid w:val="00367C08"/>
    <w:rsid w:val="00370C14"/>
    <w:rsid w:val="00374110"/>
    <w:rsid w:val="00392816"/>
    <w:rsid w:val="00393402"/>
    <w:rsid w:val="003B6AF1"/>
    <w:rsid w:val="003B744A"/>
    <w:rsid w:val="003C413C"/>
    <w:rsid w:val="003D0785"/>
    <w:rsid w:val="003D7503"/>
    <w:rsid w:val="003D76A5"/>
    <w:rsid w:val="003D7AF2"/>
    <w:rsid w:val="003E07D7"/>
    <w:rsid w:val="003F677A"/>
    <w:rsid w:val="00401170"/>
    <w:rsid w:val="0040422B"/>
    <w:rsid w:val="00406125"/>
    <w:rsid w:val="004064D3"/>
    <w:rsid w:val="004176EC"/>
    <w:rsid w:val="00431DD1"/>
    <w:rsid w:val="0045584C"/>
    <w:rsid w:val="00465028"/>
    <w:rsid w:val="00465154"/>
    <w:rsid w:val="00467129"/>
    <w:rsid w:val="00483D33"/>
    <w:rsid w:val="00483F01"/>
    <w:rsid w:val="0049084C"/>
    <w:rsid w:val="004A3381"/>
    <w:rsid w:val="004C0153"/>
    <w:rsid w:val="004C2150"/>
    <w:rsid w:val="004C757F"/>
    <w:rsid w:val="004E3B03"/>
    <w:rsid w:val="004E5676"/>
    <w:rsid w:val="004F3B89"/>
    <w:rsid w:val="005059D2"/>
    <w:rsid w:val="005202C9"/>
    <w:rsid w:val="00520CA4"/>
    <w:rsid w:val="00535202"/>
    <w:rsid w:val="00540483"/>
    <w:rsid w:val="0054082F"/>
    <w:rsid w:val="0056311C"/>
    <w:rsid w:val="005709A2"/>
    <w:rsid w:val="00595AE1"/>
    <w:rsid w:val="005978E7"/>
    <w:rsid w:val="005A39E4"/>
    <w:rsid w:val="005B2A07"/>
    <w:rsid w:val="005C2B68"/>
    <w:rsid w:val="005C7AF0"/>
    <w:rsid w:val="005D4BF7"/>
    <w:rsid w:val="005E5341"/>
    <w:rsid w:val="005F0575"/>
    <w:rsid w:val="005F61D2"/>
    <w:rsid w:val="006027B1"/>
    <w:rsid w:val="006113B2"/>
    <w:rsid w:val="00632A24"/>
    <w:rsid w:val="0065325A"/>
    <w:rsid w:val="00660512"/>
    <w:rsid w:val="006621CE"/>
    <w:rsid w:val="00667E95"/>
    <w:rsid w:val="0067053A"/>
    <w:rsid w:val="00671F5D"/>
    <w:rsid w:val="00685812"/>
    <w:rsid w:val="006A1B57"/>
    <w:rsid w:val="006A301B"/>
    <w:rsid w:val="006A4AED"/>
    <w:rsid w:val="006B3EB1"/>
    <w:rsid w:val="006D43E2"/>
    <w:rsid w:val="006E173A"/>
    <w:rsid w:val="006E5593"/>
    <w:rsid w:val="006F37E3"/>
    <w:rsid w:val="006F6A14"/>
    <w:rsid w:val="00700E1A"/>
    <w:rsid w:val="007031D8"/>
    <w:rsid w:val="00710A82"/>
    <w:rsid w:val="00713FF5"/>
    <w:rsid w:val="007143D0"/>
    <w:rsid w:val="0072225E"/>
    <w:rsid w:val="007319D9"/>
    <w:rsid w:val="00732343"/>
    <w:rsid w:val="00736C38"/>
    <w:rsid w:val="00743C32"/>
    <w:rsid w:val="0075099F"/>
    <w:rsid w:val="00751EC7"/>
    <w:rsid w:val="00753796"/>
    <w:rsid w:val="0075551C"/>
    <w:rsid w:val="007653F0"/>
    <w:rsid w:val="00771C43"/>
    <w:rsid w:val="007760B9"/>
    <w:rsid w:val="007804B5"/>
    <w:rsid w:val="007846FE"/>
    <w:rsid w:val="007871C9"/>
    <w:rsid w:val="007907EA"/>
    <w:rsid w:val="00791642"/>
    <w:rsid w:val="007A0654"/>
    <w:rsid w:val="007A2C0F"/>
    <w:rsid w:val="007B24FA"/>
    <w:rsid w:val="007B4F73"/>
    <w:rsid w:val="007C04B0"/>
    <w:rsid w:val="007C62C4"/>
    <w:rsid w:val="007D4451"/>
    <w:rsid w:val="007D53A4"/>
    <w:rsid w:val="007D7E4A"/>
    <w:rsid w:val="007D97CA"/>
    <w:rsid w:val="00804C02"/>
    <w:rsid w:val="00840197"/>
    <w:rsid w:val="00840877"/>
    <w:rsid w:val="0084655A"/>
    <w:rsid w:val="008549B3"/>
    <w:rsid w:val="00872582"/>
    <w:rsid w:val="00874E67"/>
    <w:rsid w:val="00882128"/>
    <w:rsid w:val="00894767"/>
    <w:rsid w:val="008A45D8"/>
    <w:rsid w:val="008B765C"/>
    <w:rsid w:val="008B7E7F"/>
    <w:rsid w:val="008C0C39"/>
    <w:rsid w:val="008D2BF6"/>
    <w:rsid w:val="008D4897"/>
    <w:rsid w:val="008D6DB6"/>
    <w:rsid w:val="008E6527"/>
    <w:rsid w:val="008E72D4"/>
    <w:rsid w:val="00911C5E"/>
    <w:rsid w:val="009246E5"/>
    <w:rsid w:val="009276D1"/>
    <w:rsid w:val="00927AAF"/>
    <w:rsid w:val="00927E48"/>
    <w:rsid w:val="00932534"/>
    <w:rsid w:val="00962025"/>
    <w:rsid w:val="00965F6B"/>
    <w:rsid w:val="00990A5F"/>
    <w:rsid w:val="00995723"/>
    <w:rsid w:val="0099781E"/>
    <w:rsid w:val="009A61F0"/>
    <w:rsid w:val="009B3350"/>
    <w:rsid w:val="009B6883"/>
    <w:rsid w:val="009C570A"/>
    <w:rsid w:val="009E37A2"/>
    <w:rsid w:val="009E7913"/>
    <w:rsid w:val="009F0CBD"/>
    <w:rsid w:val="00A11232"/>
    <w:rsid w:val="00A2156F"/>
    <w:rsid w:val="00A22342"/>
    <w:rsid w:val="00A22966"/>
    <w:rsid w:val="00A2296E"/>
    <w:rsid w:val="00A31857"/>
    <w:rsid w:val="00A5011E"/>
    <w:rsid w:val="00A53F92"/>
    <w:rsid w:val="00A55FE6"/>
    <w:rsid w:val="00A60CF5"/>
    <w:rsid w:val="00A72434"/>
    <w:rsid w:val="00A76881"/>
    <w:rsid w:val="00A80046"/>
    <w:rsid w:val="00A95804"/>
    <w:rsid w:val="00AB0F11"/>
    <w:rsid w:val="00AB55CA"/>
    <w:rsid w:val="00AC5CBE"/>
    <w:rsid w:val="00AC65D0"/>
    <w:rsid w:val="00AD5B8E"/>
    <w:rsid w:val="00AE3167"/>
    <w:rsid w:val="00AE423C"/>
    <w:rsid w:val="00AF4DA7"/>
    <w:rsid w:val="00AF6B19"/>
    <w:rsid w:val="00AF7056"/>
    <w:rsid w:val="00B02279"/>
    <w:rsid w:val="00B073F5"/>
    <w:rsid w:val="00B11E11"/>
    <w:rsid w:val="00B13F57"/>
    <w:rsid w:val="00B15A86"/>
    <w:rsid w:val="00B25B23"/>
    <w:rsid w:val="00B27AFD"/>
    <w:rsid w:val="00B36AD6"/>
    <w:rsid w:val="00B40B70"/>
    <w:rsid w:val="00B539C3"/>
    <w:rsid w:val="00B543F8"/>
    <w:rsid w:val="00B560F1"/>
    <w:rsid w:val="00B6567F"/>
    <w:rsid w:val="00B876A0"/>
    <w:rsid w:val="00BA140D"/>
    <w:rsid w:val="00BA1D71"/>
    <w:rsid w:val="00BB49EE"/>
    <w:rsid w:val="00BB783C"/>
    <w:rsid w:val="00BC7806"/>
    <w:rsid w:val="00BD0B06"/>
    <w:rsid w:val="00BE7A73"/>
    <w:rsid w:val="00BF233B"/>
    <w:rsid w:val="00BF3D09"/>
    <w:rsid w:val="00BF4E9B"/>
    <w:rsid w:val="00BF5BF7"/>
    <w:rsid w:val="00C052D4"/>
    <w:rsid w:val="00C11E23"/>
    <w:rsid w:val="00C12F08"/>
    <w:rsid w:val="00C159A7"/>
    <w:rsid w:val="00C26B14"/>
    <w:rsid w:val="00C376D3"/>
    <w:rsid w:val="00C40C9A"/>
    <w:rsid w:val="00C52ABB"/>
    <w:rsid w:val="00C551F9"/>
    <w:rsid w:val="00C570BA"/>
    <w:rsid w:val="00C592B3"/>
    <w:rsid w:val="00C6124A"/>
    <w:rsid w:val="00C63C9A"/>
    <w:rsid w:val="00C659BE"/>
    <w:rsid w:val="00C72F69"/>
    <w:rsid w:val="00C82E55"/>
    <w:rsid w:val="00C901EE"/>
    <w:rsid w:val="00C93B97"/>
    <w:rsid w:val="00CA0D3B"/>
    <w:rsid w:val="00CE5BE4"/>
    <w:rsid w:val="00D07C9E"/>
    <w:rsid w:val="00D105CB"/>
    <w:rsid w:val="00D1231A"/>
    <w:rsid w:val="00D14E06"/>
    <w:rsid w:val="00D167C2"/>
    <w:rsid w:val="00D31502"/>
    <w:rsid w:val="00D31D5E"/>
    <w:rsid w:val="00D46383"/>
    <w:rsid w:val="00D57B5D"/>
    <w:rsid w:val="00D84ECA"/>
    <w:rsid w:val="00D85589"/>
    <w:rsid w:val="00DA01BB"/>
    <w:rsid w:val="00DA035B"/>
    <w:rsid w:val="00DA16A8"/>
    <w:rsid w:val="00DA696C"/>
    <w:rsid w:val="00DB0177"/>
    <w:rsid w:val="00DC6F65"/>
    <w:rsid w:val="00DD1420"/>
    <w:rsid w:val="00DD4910"/>
    <w:rsid w:val="00DE1496"/>
    <w:rsid w:val="00DE1FD5"/>
    <w:rsid w:val="00DE36F3"/>
    <w:rsid w:val="00DE4245"/>
    <w:rsid w:val="00E0597F"/>
    <w:rsid w:val="00E13D40"/>
    <w:rsid w:val="00E149F8"/>
    <w:rsid w:val="00E15D97"/>
    <w:rsid w:val="00E22E74"/>
    <w:rsid w:val="00E3022B"/>
    <w:rsid w:val="00E3386C"/>
    <w:rsid w:val="00E40D51"/>
    <w:rsid w:val="00E55839"/>
    <w:rsid w:val="00E60E37"/>
    <w:rsid w:val="00E7278F"/>
    <w:rsid w:val="00E73CE4"/>
    <w:rsid w:val="00E81FC4"/>
    <w:rsid w:val="00EA0F5B"/>
    <w:rsid w:val="00EB0010"/>
    <w:rsid w:val="00EB2706"/>
    <w:rsid w:val="00EC40E8"/>
    <w:rsid w:val="00EE6445"/>
    <w:rsid w:val="00F0035A"/>
    <w:rsid w:val="00F01217"/>
    <w:rsid w:val="00F10BEF"/>
    <w:rsid w:val="00F12088"/>
    <w:rsid w:val="00F13805"/>
    <w:rsid w:val="00F16BE4"/>
    <w:rsid w:val="00F235C9"/>
    <w:rsid w:val="00F303AC"/>
    <w:rsid w:val="00F45254"/>
    <w:rsid w:val="00F54BAA"/>
    <w:rsid w:val="00F65ABD"/>
    <w:rsid w:val="00F70705"/>
    <w:rsid w:val="00F76B7C"/>
    <w:rsid w:val="00F82E20"/>
    <w:rsid w:val="00F84347"/>
    <w:rsid w:val="00F85995"/>
    <w:rsid w:val="00F85D0E"/>
    <w:rsid w:val="00F96C62"/>
    <w:rsid w:val="00FA64A8"/>
    <w:rsid w:val="00FA79D6"/>
    <w:rsid w:val="00FB14D8"/>
    <w:rsid w:val="00FB3F7C"/>
    <w:rsid w:val="00FB5B28"/>
    <w:rsid w:val="00FC100F"/>
    <w:rsid w:val="00FC1503"/>
    <w:rsid w:val="00FC4ECA"/>
    <w:rsid w:val="00FD4446"/>
    <w:rsid w:val="00FD47ED"/>
    <w:rsid w:val="00FF4BCA"/>
    <w:rsid w:val="00FF7E27"/>
    <w:rsid w:val="01ED945A"/>
    <w:rsid w:val="0963CF53"/>
    <w:rsid w:val="4072A8FF"/>
    <w:rsid w:val="54B41B7E"/>
    <w:rsid w:val="55BD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460D"/>
  <w15:chartTrackingRefBased/>
  <w15:docId w15:val="{15C8834A-40A1-44A7-94DD-BD93E418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446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F233B"/>
    <w:pPr>
      <w:keepNext/>
      <w:keepLines/>
      <w:pBdr>
        <w:bottom w:val="single" w:sz="4" w:space="0" w:color="FF0000"/>
      </w:pBdr>
      <w:spacing w:line="240" w:lineRule="auto"/>
      <w:ind w:left="60"/>
      <w:jc w:val="both"/>
      <w:outlineLvl w:val="0"/>
    </w:pPr>
    <w:rPr>
      <w:rFonts w:ascii="Arial" w:hAnsi="Arial" w:cs="Arial"/>
      <w:b/>
      <w:caps/>
      <w:color w:val="595959" w:themeColor="text1" w:themeTint="A6"/>
      <w:sz w:val="24"/>
      <w:szCs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2B323F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4446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FD4446"/>
    <w:rPr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F233B"/>
    <w:rPr>
      <w:rFonts w:ascii="Arial" w:hAnsi="Arial" w:cs="Arial"/>
      <w:b/>
      <w:caps/>
      <w:color w:val="595959" w:themeColor="text1" w:themeTint="A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B323F"/>
    <w:rPr>
      <w:rFonts w:ascii="Arial" w:eastAsia="Times New Roman" w:hAnsi="Arial" w:cs="Arial"/>
      <w:b/>
      <w:bCs/>
      <w:color w:val="595959" w:themeColor="text1" w:themeTint="A6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8B7E7F"/>
    <w:pPr>
      <w:spacing w:after="0" w:line="240" w:lineRule="auto"/>
      <w:jc w:val="both"/>
    </w:pPr>
    <w:rPr>
      <w:rFonts w:ascii="Arial" w:eastAsia="Calibri" w:hAnsi="Arial" w:cs="Arial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B7E7F"/>
    <w:rPr>
      <w:rFonts w:ascii="Arial" w:eastAsia="Calibri" w:hAnsi="Arial" w:cs="Arial"/>
      <w:szCs w:val="20"/>
    </w:rPr>
  </w:style>
  <w:style w:type="paragraph" w:styleId="Notedebasdepage">
    <w:name w:val="footnote text"/>
    <w:basedOn w:val="Normal"/>
    <w:link w:val="NotedebasdepageCar"/>
    <w:semiHidden/>
    <w:rsid w:val="008B7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B7E7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8B7E7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E7F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B7E7F"/>
    <w:pPr>
      <w:spacing w:line="276" w:lineRule="auto"/>
      <w:outlineLvl w:val="9"/>
    </w:pPr>
    <w:rPr>
      <w:rFonts w:ascii="Cambria" w:eastAsia="Times New Roman" w:hAnsi="Cambria" w:cs="Times New Roman"/>
      <w:color w:val="365F91"/>
      <w14:textFill>
        <w14:solidFill>
          <w14:srgbClr w14:val="365F91">
            <w14:lumMod w14:val="65000"/>
            <w14:lumOff w14:val="35000"/>
          </w14:srgbClr>
        </w14:solidFill>
      </w14:textFill>
    </w:rPr>
  </w:style>
  <w:style w:type="paragraph" w:styleId="TM1">
    <w:name w:val="toc 1"/>
    <w:basedOn w:val="Normal"/>
    <w:next w:val="Normal"/>
    <w:autoRedefine/>
    <w:uiPriority w:val="39"/>
    <w:unhideWhenUsed/>
    <w:rsid w:val="008B7E7F"/>
    <w:pPr>
      <w:tabs>
        <w:tab w:val="left" w:pos="660"/>
        <w:tab w:val="right" w:leader="dot" w:pos="9062"/>
      </w:tabs>
      <w:spacing w:after="100" w:line="240" w:lineRule="auto"/>
      <w:jc w:val="both"/>
    </w:pPr>
    <w:rPr>
      <w:rFonts w:ascii="Arial" w:eastAsia="Calibri" w:hAnsi="Arial" w:cs="Arial"/>
    </w:rPr>
  </w:style>
  <w:style w:type="paragraph" w:styleId="TM2">
    <w:name w:val="toc 2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 w:line="240" w:lineRule="auto"/>
      <w:ind w:left="220"/>
      <w:jc w:val="both"/>
    </w:pPr>
    <w:rPr>
      <w:rFonts w:ascii="Arial" w:eastAsia="Calibri" w:hAnsi="Arial" w:cs="Arial"/>
    </w:rPr>
  </w:style>
  <w:style w:type="paragraph" w:styleId="TM3">
    <w:name w:val="toc 3"/>
    <w:basedOn w:val="Normal"/>
    <w:next w:val="Normal"/>
    <w:autoRedefine/>
    <w:uiPriority w:val="39"/>
    <w:unhideWhenUsed/>
    <w:rsid w:val="008B7E7F"/>
    <w:pPr>
      <w:tabs>
        <w:tab w:val="right" w:leader="dot" w:pos="9062"/>
      </w:tabs>
      <w:spacing w:after="100"/>
      <w:ind w:left="440"/>
    </w:pPr>
    <w:rPr>
      <w:rFonts w:ascii="Calibri" w:eastAsia="Times New Roman" w:hAnsi="Calibri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6B3EB1"/>
    <w:pPr>
      <w:spacing w:after="0" w:line="240" w:lineRule="auto"/>
      <w:ind w:left="720"/>
      <w:contextualSpacing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6B3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25E"/>
    <w:pPr>
      <w:spacing w:after="160"/>
      <w:jc w:val="left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25E"/>
    <w:rPr>
      <w:rFonts w:ascii="Arial" w:eastAsia="Calibri" w:hAnsi="Arial" w:cs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2225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A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7B1E"/>
  </w:style>
  <w:style w:type="paragraph" w:styleId="Pieddepage">
    <w:name w:val="footer"/>
    <w:basedOn w:val="Normal"/>
    <w:link w:val="PieddepageCar"/>
    <w:uiPriority w:val="99"/>
    <w:unhideWhenUsed/>
    <w:rsid w:val="0030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7B1E"/>
  </w:style>
  <w:style w:type="paragraph" w:customStyle="1" w:styleId="RedTxt">
    <w:name w:val="RedTxt"/>
    <w:basedOn w:val="Normal"/>
    <w:rsid w:val="00F85D0E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F85D0E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85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5F61D2"/>
    <w:pPr>
      <w:spacing w:after="0" w:line="240" w:lineRule="auto"/>
    </w:pPr>
    <w:rPr>
      <w:rFonts w:eastAsia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1720CE"/>
    <w:pPr>
      <w:widowControl w:val="0"/>
      <w:autoSpaceDE w:val="0"/>
      <w:autoSpaceDN w:val="0"/>
      <w:spacing w:after="0" w:line="240" w:lineRule="auto"/>
      <w:ind w:left="236"/>
    </w:pPr>
    <w:rPr>
      <w:rFonts w:ascii="Arial" w:eastAsia="Arial" w:hAnsi="Arial" w:cs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720CE"/>
    <w:rPr>
      <w:rFonts w:ascii="Arial" w:eastAsia="Arial" w:hAnsi="Arial" w:cs="Arial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2606-63C9-46D3-9C5B-D043C6D4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Sonko Awa</dc:creator>
  <cp:keywords/>
  <dc:description/>
  <cp:lastModifiedBy>Amélie DE FOURNOUX</cp:lastModifiedBy>
  <cp:revision>2</cp:revision>
  <cp:lastPrinted>2020-06-17T11:52:00Z</cp:lastPrinted>
  <dcterms:created xsi:type="dcterms:W3CDTF">2025-11-12T09:45:00Z</dcterms:created>
  <dcterms:modified xsi:type="dcterms:W3CDTF">2025-11-12T09:45:00Z</dcterms:modified>
</cp:coreProperties>
</file>